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E80" w:rsidRPr="0024609A" w:rsidRDefault="00E87E80" w:rsidP="00E87E80">
      <w:pPr>
        <w:ind w:firstLine="709"/>
        <w:jc w:val="right"/>
        <w:rPr>
          <w:rFonts w:eastAsia="Calibri"/>
          <w:sz w:val="28"/>
          <w:szCs w:val="28"/>
          <w:lang w:val="en-US"/>
        </w:rPr>
      </w:pPr>
    </w:p>
    <w:p w:rsidR="00E87E80" w:rsidRPr="00373AF3" w:rsidRDefault="00E87E80" w:rsidP="00C639B1">
      <w:pPr>
        <w:ind w:firstLine="709"/>
        <w:jc w:val="both"/>
        <w:rPr>
          <w:rFonts w:eastAsia="Calibri"/>
          <w:sz w:val="28"/>
          <w:szCs w:val="28"/>
        </w:rPr>
      </w:pPr>
    </w:p>
    <w:tbl>
      <w:tblPr>
        <w:tblStyle w:val="affffffff8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1271"/>
        <w:gridCol w:w="4224"/>
      </w:tblGrid>
      <w:tr w:rsidR="003E674F" w:rsidRPr="00373AF3" w:rsidTr="00E87E80">
        <w:tc>
          <w:tcPr>
            <w:tcW w:w="4111" w:type="dxa"/>
          </w:tcPr>
          <w:p w:rsidR="00E87E80" w:rsidRPr="00373AF3" w:rsidRDefault="00E87E80" w:rsidP="00E87E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73AF3">
              <w:rPr>
                <w:rFonts w:ascii="Times New Roman" w:hAnsi="Times New Roman"/>
                <w:b/>
                <w:sz w:val="28"/>
                <w:szCs w:val="28"/>
              </w:rPr>
              <w:t>«УТВЕРЖДАЮ»</w:t>
            </w:r>
          </w:p>
        </w:tc>
        <w:tc>
          <w:tcPr>
            <w:tcW w:w="1271" w:type="dxa"/>
            <w:vMerge w:val="restart"/>
          </w:tcPr>
          <w:p w:rsidR="00E87E80" w:rsidRPr="00373AF3" w:rsidRDefault="00E87E80" w:rsidP="00E87E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224" w:type="dxa"/>
          </w:tcPr>
          <w:p w:rsidR="00E87E80" w:rsidRPr="00373AF3" w:rsidRDefault="00E87E80" w:rsidP="00E87E8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3E674F" w:rsidRPr="00373AF3" w:rsidTr="00E87E80">
        <w:trPr>
          <w:trHeight w:val="1019"/>
        </w:trPr>
        <w:tc>
          <w:tcPr>
            <w:tcW w:w="4111" w:type="dxa"/>
            <w:vAlign w:val="center"/>
          </w:tcPr>
          <w:p w:rsidR="00E87E80" w:rsidRPr="00373AF3" w:rsidRDefault="00E87E80" w:rsidP="00E87E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73AF3">
              <w:rPr>
                <w:rFonts w:ascii="Times New Roman" w:hAnsi="Times New Roman"/>
                <w:sz w:val="28"/>
                <w:szCs w:val="28"/>
              </w:rPr>
              <w:t>Заместитель руководителя</w:t>
            </w:r>
          </w:p>
          <w:p w:rsidR="00E87E80" w:rsidRPr="00373AF3" w:rsidRDefault="0001466A" w:rsidP="00E87E80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47A29C8B" wp14:editId="445C48E0">
                  <wp:simplePos x="0" y="0"/>
                  <wp:positionH relativeFrom="page">
                    <wp:posOffset>-372745</wp:posOffset>
                  </wp:positionH>
                  <wp:positionV relativeFrom="page">
                    <wp:posOffset>440690</wp:posOffset>
                  </wp:positionV>
                  <wp:extent cx="2853055" cy="1184275"/>
                  <wp:effectExtent l="0" t="0" r="4445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055" cy="11842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87E80" w:rsidRPr="00373AF3">
              <w:rPr>
                <w:rFonts w:ascii="Times New Roman" w:hAnsi="Times New Roman"/>
                <w:sz w:val="28"/>
                <w:szCs w:val="28"/>
              </w:rPr>
              <w:t>Федеральной налоговой службы</w:t>
            </w:r>
          </w:p>
        </w:tc>
        <w:tc>
          <w:tcPr>
            <w:tcW w:w="1271" w:type="dxa"/>
            <w:vMerge/>
          </w:tcPr>
          <w:p w:rsidR="00E87E80" w:rsidRPr="00373AF3" w:rsidRDefault="00E87E80" w:rsidP="00E87E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24" w:type="dxa"/>
          </w:tcPr>
          <w:p w:rsidR="00E87E80" w:rsidRPr="00373AF3" w:rsidRDefault="00E87E80" w:rsidP="00E87E80">
            <w:pPr>
              <w:spacing w:line="25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E674F" w:rsidRPr="00373AF3" w:rsidTr="00E87E80">
        <w:tc>
          <w:tcPr>
            <w:tcW w:w="4111" w:type="dxa"/>
          </w:tcPr>
          <w:p w:rsidR="00E87E80" w:rsidRPr="00373AF3" w:rsidRDefault="00E87E80" w:rsidP="00E87E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87E80" w:rsidRPr="00373AF3" w:rsidRDefault="00E87E80" w:rsidP="00E87E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AF3">
              <w:rPr>
                <w:rFonts w:ascii="Times New Roman" w:hAnsi="Times New Roman"/>
                <w:sz w:val="28"/>
                <w:szCs w:val="28"/>
              </w:rPr>
              <w:t xml:space="preserve"> ___________А.С. Петрушин</w:t>
            </w:r>
          </w:p>
        </w:tc>
        <w:tc>
          <w:tcPr>
            <w:tcW w:w="1271" w:type="dxa"/>
            <w:vMerge/>
          </w:tcPr>
          <w:p w:rsidR="00E87E80" w:rsidRPr="00373AF3" w:rsidRDefault="00E87E80" w:rsidP="00E87E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24" w:type="dxa"/>
          </w:tcPr>
          <w:p w:rsidR="00E87E80" w:rsidRPr="00373AF3" w:rsidRDefault="00E87E80" w:rsidP="00E87E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87E80" w:rsidRPr="00373AF3" w:rsidTr="00E87E80">
        <w:tc>
          <w:tcPr>
            <w:tcW w:w="4111" w:type="dxa"/>
          </w:tcPr>
          <w:p w:rsidR="00E87E80" w:rsidRPr="00373AF3" w:rsidRDefault="00E87E80" w:rsidP="00C639B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73AF3">
              <w:rPr>
                <w:rFonts w:ascii="Times New Roman" w:hAnsi="Times New Roman"/>
                <w:sz w:val="28"/>
                <w:szCs w:val="28"/>
              </w:rPr>
              <w:t>«</w:t>
            </w:r>
            <w:r w:rsidR="00C639B1">
              <w:rPr>
                <w:rFonts w:ascii="Times New Roman" w:hAnsi="Times New Roman"/>
                <w:sz w:val="28"/>
                <w:szCs w:val="28"/>
              </w:rPr>
              <w:t xml:space="preserve"> 3 </w:t>
            </w:r>
            <w:r w:rsidRPr="00373AF3">
              <w:rPr>
                <w:rFonts w:ascii="Times New Roman" w:hAnsi="Times New Roman"/>
                <w:sz w:val="28"/>
                <w:szCs w:val="28"/>
              </w:rPr>
              <w:t>» ____</w:t>
            </w:r>
            <w:r w:rsidR="00C639B1">
              <w:rPr>
                <w:rFonts w:ascii="Times New Roman" w:hAnsi="Times New Roman"/>
                <w:sz w:val="28"/>
                <w:szCs w:val="28"/>
              </w:rPr>
              <w:t>03</w:t>
            </w:r>
            <w:r w:rsidRPr="00373AF3">
              <w:rPr>
                <w:rFonts w:ascii="Times New Roman" w:hAnsi="Times New Roman"/>
                <w:sz w:val="28"/>
                <w:szCs w:val="28"/>
              </w:rPr>
              <w:t>_____ 201</w:t>
            </w:r>
            <w:r w:rsidR="00E93958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373AF3">
              <w:rPr>
                <w:rFonts w:ascii="Times New Roman" w:hAnsi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271" w:type="dxa"/>
            <w:vMerge/>
          </w:tcPr>
          <w:p w:rsidR="00E87E80" w:rsidRPr="00373AF3" w:rsidRDefault="00E87E80" w:rsidP="00E87E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24" w:type="dxa"/>
          </w:tcPr>
          <w:p w:rsidR="00E87E80" w:rsidRPr="00373AF3" w:rsidRDefault="00E87E80" w:rsidP="00E87E80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E87E80" w:rsidRPr="00373AF3" w:rsidRDefault="00E87E80" w:rsidP="00E87E80">
      <w:pPr>
        <w:ind w:firstLine="709"/>
        <w:jc w:val="right"/>
        <w:rPr>
          <w:rFonts w:eastAsia="Calibri"/>
          <w:sz w:val="28"/>
          <w:szCs w:val="28"/>
        </w:rPr>
      </w:pPr>
    </w:p>
    <w:p w:rsidR="00645790" w:rsidRPr="00373AF3" w:rsidRDefault="00645790">
      <w:pPr>
        <w:jc w:val="center"/>
        <w:rPr>
          <w:sz w:val="28"/>
          <w:szCs w:val="28"/>
        </w:rPr>
      </w:pPr>
    </w:p>
    <w:p w:rsidR="00645790" w:rsidRPr="00373AF3" w:rsidRDefault="00645790">
      <w:pPr>
        <w:jc w:val="center"/>
        <w:rPr>
          <w:sz w:val="28"/>
          <w:szCs w:val="28"/>
        </w:rPr>
      </w:pPr>
    </w:p>
    <w:p w:rsidR="00E87E80" w:rsidRPr="00373AF3" w:rsidRDefault="00E87E80">
      <w:pPr>
        <w:jc w:val="center"/>
        <w:rPr>
          <w:sz w:val="28"/>
          <w:szCs w:val="28"/>
        </w:rPr>
      </w:pPr>
    </w:p>
    <w:p w:rsidR="00E87E80" w:rsidRPr="00373AF3" w:rsidRDefault="00E87E80">
      <w:pPr>
        <w:jc w:val="center"/>
        <w:rPr>
          <w:sz w:val="28"/>
          <w:szCs w:val="28"/>
        </w:rPr>
      </w:pPr>
      <w:bookmarkStart w:id="0" w:name="_GoBack"/>
    </w:p>
    <w:bookmarkEnd w:id="0"/>
    <w:p w:rsidR="00E87E80" w:rsidRPr="00373AF3" w:rsidRDefault="00E87E80">
      <w:pPr>
        <w:jc w:val="center"/>
        <w:rPr>
          <w:sz w:val="28"/>
          <w:szCs w:val="28"/>
        </w:rPr>
      </w:pPr>
    </w:p>
    <w:p w:rsidR="00E87E80" w:rsidRPr="00373AF3" w:rsidRDefault="00E87E80">
      <w:pPr>
        <w:jc w:val="center"/>
        <w:rPr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8"/>
          <w:szCs w:val="28"/>
        </w:rPr>
      </w:pPr>
      <w:r w:rsidRPr="00373AF3">
        <w:rPr>
          <w:rFonts w:eastAsia="Calibri"/>
          <w:b/>
          <w:bCs/>
          <w:sz w:val="28"/>
          <w:szCs w:val="28"/>
        </w:rPr>
        <w:t xml:space="preserve">ПРОТОКОЛ </w:t>
      </w:r>
    </w:p>
    <w:p w:rsidR="00645790" w:rsidRPr="00373AF3" w:rsidRDefault="00645790">
      <w:pPr>
        <w:jc w:val="center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t xml:space="preserve">ИНФОРМАЦИОННОГО ВЗАИМОДЕЙСТВИЯ </w:t>
      </w:r>
      <w:r w:rsidRPr="00373AF3">
        <w:rPr>
          <w:b/>
          <w:sz w:val="28"/>
          <w:szCs w:val="28"/>
        </w:rPr>
        <w:br/>
        <w:t xml:space="preserve">МЕЖДУ ФЕДЕРАЛЬНОЙ НАЛОГОВОЙ СЛУЖБОЙ </w:t>
      </w:r>
      <w:r w:rsidRPr="00373AF3">
        <w:rPr>
          <w:b/>
          <w:sz w:val="28"/>
          <w:szCs w:val="28"/>
        </w:rPr>
        <w:br/>
        <w:t xml:space="preserve">И </w:t>
      </w:r>
      <w:r w:rsidR="0043222B">
        <w:rPr>
          <w:b/>
          <w:bCs/>
          <w:sz w:val="28"/>
          <w:szCs w:val="28"/>
        </w:rPr>
        <w:t>ОРГАНИЗАЦИЯМИ ФИНАНСОВОГО РЫНКА</w:t>
      </w:r>
      <w:r w:rsidR="002976DA" w:rsidRPr="00373AF3">
        <w:rPr>
          <w:b/>
          <w:sz w:val="28"/>
          <w:szCs w:val="28"/>
        </w:rPr>
        <w:t xml:space="preserve"> </w:t>
      </w:r>
    </w:p>
    <w:p w:rsidR="00645790" w:rsidRPr="00373AF3" w:rsidRDefault="00645790">
      <w:pPr>
        <w:jc w:val="center"/>
        <w:rPr>
          <w:b/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ind w:left="-142"/>
        <w:rPr>
          <w:b/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ind w:left="-142"/>
        <w:rPr>
          <w:b/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ind w:left="-142"/>
        <w:rPr>
          <w:b/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ind w:left="-142"/>
        <w:rPr>
          <w:b/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ind w:left="-142"/>
        <w:rPr>
          <w:b/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ind w:left="-142"/>
        <w:rPr>
          <w:b/>
          <w:sz w:val="28"/>
          <w:szCs w:val="28"/>
        </w:rPr>
      </w:pPr>
    </w:p>
    <w:p w:rsidR="00E87E80" w:rsidRPr="00373AF3" w:rsidRDefault="00E87E80" w:rsidP="00E87E80">
      <w:pPr>
        <w:widowControl w:val="0"/>
        <w:autoSpaceDE w:val="0"/>
        <w:autoSpaceDN w:val="0"/>
        <w:adjustRightInd w:val="0"/>
        <w:ind w:left="-142"/>
        <w:rPr>
          <w:b/>
          <w:sz w:val="28"/>
          <w:szCs w:val="28"/>
        </w:rPr>
      </w:pPr>
    </w:p>
    <w:p w:rsidR="00643CBB" w:rsidRDefault="00643CBB">
      <w:pPr>
        <w:jc w:val="center"/>
        <w:rPr>
          <w:b/>
          <w:sz w:val="28"/>
          <w:szCs w:val="28"/>
        </w:rPr>
      </w:pPr>
    </w:p>
    <w:p w:rsidR="00643CBB" w:rsidRDefault="00643CBB">
      <w:pPr>
        <w:jc w:val="center"/>
        <w:rPr>
          <w:b/>
          <w:sz w:val="28"/>
          <w:szCs w:val="28"/>
        </w:rPr>
      </w:pPr>
    </w:p>
    <w:p w:rsidR="00643CBB" w:rsidRDefault="00643CBB">
      <w:pPr>
        <w:jc w:val="center"/>
        <w:rPr>
          <w:b/>
          <w:sz w:val="28"/>
          <w:szCs w:val="28"/>
        </w:rPr>
      </w:pPr>
    </w:p>
    <w:p w:rsidR="00643CBB" w:rsidRDefault="00643CBB">
      <w:pPr>
        <w:jc w:val="center"/>
        <w:rPr>
          <w:b/>
          <w:sz w:val="28"/>
          <w:szCs w:val="28"/>
        </w:rPr>
      </w:pPr>
    </w:p>
    <w:p w:rsidR="0043222B" w:rsidRDefault="0043222B">
      <w:pPr>
        <w:jc w:val="center"/>
        <w:rPr>
          <w:b/>
          <w:sz w:val="28"/>
          <w:szCs w:val="28"/>
        </w:rPr>
      </w:pPr>
    </w:p>
    <w:p w:rsidR="0043222B" w:rsidRDefault="0043222B">
      <w:pPr>
        <w:jc w:val="center"/>
        <w:rPr>
          <w:b/>
          <w:sz w:val="28"/>
          <w:szCs w:val="28"/>
        </w:rPr>
      </w:pPr>
    </w:p>
    <w:p w:rsidR="0043222B" w:rsidRDefault="0043222B">
      <w:pPr>
        <w:jc w:val="center"/>
        <w:rPr>
          <w:b/>
          <w:sz w:val="28"/>
          <w:szCs w:val="28"/>
        </w:rPr>
      </w:pPr>
    </w:p>
    <w:p w:rsidR="0043222B" w:rsidRDefault="0043222B">
      <w:pPr>
        <w:jc w:val="center"/>
        <w:rPr>
          <w:b/>
          <w:sz w:val="28"/>
          <w:szCs w:val="28"/>
        </w:rPr>
      </w:pPr>
    </w:p>
    <w:p w:rsidR="00643CBB" w:rsidRPr="00373AF3" w:rsidRDefault="00643CBB">
      <w:pPr>
        <w:jc w:val="center"/>
        <w:rPr>
          <w:b/>
          <w:sz w:val="28"/>
          <w:szCs w:val="28"/>
        </w:rPr>
      </w:pPr>
    </w:p>
    <w:p w:rsidR="00E87E80" w:rsidRPr="00373AF3" w:rsidRDefault="00E87E80">
      <w:pPr>
        <w:jc w:val="center"/>
        <w:rPr>
          <w:b/>
          <w:sz w:val="28"/>
          <w:szCs w:val="28"/>
        </w:rPr>
      </w:pPr>
    </w:p>
    <w:p w:rsidR="00E87E80" w:rsidRPr="00E93958" w:rsidRDefault="00E87E80" w:rsidP="00E87E80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val="en-US"/>
        </w:rPr>
      </w:pPr>
      <w:r w:rsidRPr="00373AF3">
        <w:rPr>
          <w:rFonts w:eastAsia="Calibri"/>
          <w:sz w:val="28"/>
          <w:szCs w:val="28"/>
        </w:rPr>
        <w:t>Москва</w:t>
      </w:r>
      <w:r w:rsidR="0043222B">
        <w:rPr>
          <w:rFonts w:eastAsia="Calibri"/>
          <w:sz w:val="28"/>
          <w:szCs w:val="28"/>
        </w:rPr>
        <w:t>-201</w:t>
      </w:r>
      <w:r w:rsidR="00E93958">
        <w:rPr>
          <w:rFonts w:eastAsia="Calibri"/>
          <w:sz w:val="28"/>
          <w:szCs w:val="28"/>
          <w:lang w:val="en-US"/>
        </w:rPr>
        <w:t>6</w:t>
      </w:r>
    </w:p>
    <w:p w:rsidR="00E87E80" w:rsidRPr="00373AF3" w:rsidRDefault="00E87E80">
      <w:pPr>
        <w:jc w:val="center"/>
        <w:rPr>
          <w:b/>
          <w:sz w:val="28"/>
          <w:szCs w:val="28"/>
        </w:rPr>
      </w:pPr>
    </w:p>
    <w:p w:rsidR="00E87E80" w:rsidRPr="00373AF3" w:rsidRDefault="00645790" w:rsidP="00E87E80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</w:rPr>
      </w:pPr>
      <w:r w:rsidRPr="00373AF3">
        <w:rPr>
          <w:b/>
          <w:sz w:val="28"/>
          <w:szCs w:val="28"/>
        </w:rPr>
        <w:br w:type="page"/>
      </w:r>
    </w:p>
    <w:p w:rsidR="00645790" w:rsidRPr="00373AF3" w:rsidRDefault="00645790" w:rsidP="00E35694">
      <w:pPr>
        <w:spacing w:before="240" w:after="240"/>
        <w:jc w:val="center"/>
        <w:rPr>
          <w:b/>
          <w:bCs/>
          <w:sz w:val="28"/>
          <w:szCs w:val="28"/>
          <w:lang w:val="en-US"/>
        </w:rPr>
      </w:pPr>
      <w:r w:rsidRPr="00373AF3">
        <w:rPr>
          <w:b/>
          <w:bCs/>
          <w:sz w:val="28"/>
          <w:szCs w:val="28"/>
        </w:rPr>
        <w:lastRenderedPageBreak/>
        <w:t>СОДЕРЖАНИЕ</w:t>
      </w:r>
    </w:p>
    <w:p w:rsidR="000657F8" w:rsidRDefault="00E35694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r w:rsidRPr="00373AF3">
        <w:rPr>
          <w:caps w:val="0"/>
          <w:sz w:val="22"/>
          <w:szCs w:val="24"/>
          <w:lang w:val="en-US"/>
        </w:rPr>
        <w:fldChar w:fldCharType="begin"/>
      </w:r>
      <w:r w:rsidRPr="00373AF3">
        <w:rPr>
          <w:caps w:val="0"/>
          <w:sz w:val="22"/>
          <w:szCs w:val="24"/>
          <w:lang w:val="en-US"/>
        </w:rPr>
        <w:instrText xml:space="preserve"> TOC \o "1-2" \h \z </w:instrText>
      </w:r>
      <w:r w:rsidRPr="00373AF3">
        <w:rPr>
          <w:caps w:val="0"/>
          <w:sz w:val="22"/>
          <w:szCs w:val="24"/>
          <w:lang w:val="en-US"/>
        </w:rPr>
        <w:fldChar w:fldCharType="separate"/>
      </w:r>
      <w:hyperlink w:anchor="_Toc439243486" w:history="1">
        <w:r w:rsidR="000657F8" w:rsidRPr="00704106">
          <w:rPr>
            <w:rStyle w:val="af3"/>
          </w:rPr>
          <w:t>термины, Определения и сокращения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_Toc439243486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3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87" w:history="1">
        <w:r w:rsidR="000657F8" w:rsidRPr="00704106">
          <w:rPr>
            <w:rStyle w:val="af3"/>
          </w:rPr>
          <w:t>Термины и определения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_Toc439243487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3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88" w:history="1">
        <w:r w:rsidR="000657F8" w:rsidRPr="00704106">
          <w:rPr>
            <w:rStyle w:val="af3"/>
          </w:rPr>
          <w:t>Сокращения</w:t>
        </w:r>
        <w:r w:rsidR="000657F8">
          <w:rPr>
            <w:rStyle w:val="af3"/>
          </w:rPr>
          <w:tab/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_Toc439243488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4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439243489" w:history="1">
        <w:r w:rsidR="000657F8" w:rsidRPr="00704106">
          <w:rPr>
            <w:rStyle w:val="af3"/>
          </w:rPr>
          <w:t>1</w:t>
        </w:r>
        <w:r w:rsidR="000657F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657F8" w:rsidRPr="00704106">
          <w:rPr>
            <w:rStyle w:val="af3"/>
          </w:rPr>
          <w:t>Общие сведения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_Toc439243489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5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0" w:history="1">
        <w:r w:rsidR="000657F8" w:rsidRPr="00704106">
          <w:rPr>
            <w:rStyle w:val="af3"/>
          </w:rPr>
          <w:t>1.1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Наименование документа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_Toc439243490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5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1" w:history="1">
        <w:r w:rsidR="000657F8" w:rsidRPr="00704106">
          <w:rPr>
            <w:rStyle w:val="af3"/>
          </w:rPr>
          <w:t>1.2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Цель документа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_Toc439243491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5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2" w:history="1">
        <w:r w:rsidR="000657F8" w:rsidRPr="00704106">
          <w:rPr>
            <w:rStyle w:val="af3"/>
          </w:rPr>
          <w:t>1.3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Общие положения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_Toc439243492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5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439243493" w:history="1">
        <w:r w:rsidR="000657F8" w:rsidRPr="00704106">
          <w:rPr>
            <w:rStyle w:val="af3"/>
          </w:rPr>
          <w:t>2</w:t>
        </w:r>
        <w:r w:rsidR="000657F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657F8" w:rsidRPr="00704106">
          <w:rPr>
            <w:rStyle w:val="af3"/>
          </w:rPr>
          <w:t>Описание порядка И ПРАВИЛ взаимодействия участников информационного обмена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_Toc439243493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6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4" w:history="1">
        <w:r w:rsidR="000657F8" w:rsidRPr="00704106">
          <w:rPr>
            <w:rStyle w:val="af3"/>
          </w:rPr>
          <w:t>2.1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Общие сведения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_Toc439243494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6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5" w:history="1">
        <w:r w:rsidR="000657F8" w:rsidRPr="00704106">
          <w:rPr>
            <w:rStyle w:val="af3"/>
          </w:rPr>
          <w:t>2.2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Информационное взаимодействие при передаче в ФНС России уведомления организации финансового рынка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_Toc439243495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8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6" w:history="1">
        <w:r w:rsidR="000657F8" w:rsidRPr="00704106">
          <w:rPr>
            <w:rStyle w:val="af3"/>
          </w:rPr>
          <w:t>2.3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Информационное взаимодействие при передаче в ОФР Квитанции о приеме информации или Уведомления об отказе в приеме информации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_Toc439243496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8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7" w:history="1">
        <w:r w:rsidR="000657F8" w:rsidRPr="00704106">
          <w:rPr>
            <w:rStyle w:val="af3"/>
          </w:rPr>
          <w:t>2.4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Информационное взаимодействие при направлении в организацию финансового рынка решения о запрете на направление информации в иностранный налоговый орган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_Toc439243497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9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498" w:history="1">
        <w:r w:rsidR="000657F8" w:rsidRPr="00704106">
          <w:rPr>
            <w:rStyle w:val="af3"/>
          </w:rPr>
          <w:t>2.5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Информационное взаимодействие при передаче в Росфинмониторинг из организации финансового рынка Квитанции о получении решения о запрете или Уведомления о невозможности его прочтения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_Toc439243498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10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439243499" w:history="1">
        <w:r w:rsidR="000657F8" w:rsidRPr="00704106">
          <w:rPr>
            <w:rStyle w:val="af3"/>
          </w:rPr>
          <w:t>3</w:t>
        </w:r>
        <w:r w:rsidR="000657F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657F8" w:rsidRPr="00704106">
          <w:rPr>
            <w:rStyle w:val="af3"/>
          </w:rPr>
          <w:t>Электронные сообщения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_Toc439243499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11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439243500" w:history="1">
        <w:r w:rsidR="000657F8" w:rsidRPr="00704106">
          <w:rPr>
            <w:rStyle w:val="af3"/>
          </w:rPr>
          <w:t>4</w:t>
        </w:r>
        <w:r w:rsidR="000657F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657F8" w:rsidRPr="00704106">
          <w:rPr>
            <w:rStyle w:val="af3"/>
          </w:rPr>
          <w:t>Порядок осуществления контроля электронных документов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_Toc439243500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12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439243501" w:history="1">
        <w:r w:rsidR="000657F8" w:rsidRPr="00704106">
          <w:rPr>
            <w:rStyle w:val="af3"/>
          </w:rPr>
          <w:t>5</w:t>
        </w:r>
        <w:r w:rsidR="000657F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657F8" w:rsidRPr="00704106">
          <w:rPr>
            <w:rStyle w:val="af3"/>
          </w:rPr>
          <w:t>Порядок обеспечения целостности  и аутентификации передаваемой информации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_Toc439243501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13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439243502" w:history="1">
        <w:r w:rsidR="000657F8" w:rsidRPr="00704106">
          <w:rPr>
            <w:rStyle w:val="af3"/>
          </w:rPr>
          <w:t>6</w:t>
        </w:r>
        <w:r w:rsidR="000657F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657F8" w:rsidRPr="00704106">
          <w:rPr>
            <w:rStyle w:val="af3"/>
          </w:rPr>
          <w:t>ПОРЯДОК И ОСОБЕННОСТИ ДЕЙСТВИЯ СТОРОН ВО ВНЕШТАТНЫХ СИТУАЦИЯХ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_Toc439243502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14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503" w:history="1">
        <w:r w:rsidR="000657F8" w:rsidRPr="00704106">
          <w:rPr>
            <w:rStyle w:val="af3"/>
          </w:rPr>
          <w:t>6.1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Росфинмониторинг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_Toc439243503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14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28"/>
        <w:rPr>
          <w:rFonts w:asciiTheme="minorHAnsi" w:eastAsiaTheme="minorEastAsia" w:hAnsiTheme="minorHAnsi" w:cstheme="minorBidi"/>
          <w:smallCaps w:val="0"/>
          <w:sz w:val="22"/>
          <w:szCs w:val="22"/>
        </w:rPr>
      </w:pPr>
      <w:hyperlink w:anchor="_Toc439243504" w:history="1">
        <w:r w:rsidR="000657F8" w:rsidRPr="00704106">
          <w:rPr>
            <w:rStyle w:val="af3"/>
          </w:rPr>
          <w:t>6.2</w:t>
        </w:r>
        <w:r w:rsidR="000657F8">
          <w:rPr>
            <w:rFonts w:asciiTheme="minorHAnsi" w:eastAsiaTheme="minorEastAsia" w:hAnsiTheme="minorHAnsi" w:cstheme="minorBidi"/>
            <w:smallCaps w:val="0"/>
            <w:sz w:val="22"/>
            <w:szCs w:val="22"/>
          </w:rPr>
          <w:tab/>
        </w:r>
        <w:r w:rsidR="000657F8" w:rsidRPr="00704106">
          <w:rPr>
            <w:rStyle w:val="af3"/>
          </w:rPr>
          <w:t>ФНС России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_Toc439243504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14</w:t>
        </w:r>
        <w:r w:rsidR="000657F8">
          <w:rPr>
            <w:webHidden/>
          </w:rPr>
          <w:fldChar w:fldCharType="end"/>
        </w:r>
      </w:hyperlink>
    </w:p>
    <w:p w:rsidR="000657F8" w:rsidRDefault="00935308">
      <w:pPr>
        <w:pStyle w:val="13"/>
        <w:rPr>
          <w:rFonts w:asciiTheme="minorHAnsi" w:eastAsiaTheme="minorEastAsia" w:hAnsiTheme="minorHAnsi" w:cstheme="minorBidi"/>
          <w:b w:val="0"/>
          <w:bCs w:val="0"/>
          <w:caps w:val="0"/>
          <w:sz w:val="22"/>
          <w:szCs w:val="22"/>
        </w:rPr>
      </w:pPr>
      <w:hyperlink w:anchor="_Toc439243505" w:history="1">
        <w:r w:rsidR="000657F8" w:rsidRPr="00704106">
          <w:rPr>
            <w:rStyle w:val="af3"/>
          </w:rPr>
          <w:t>7</w:t>
        </w:r>
        <w:r w:rsidR="000657F8">
          <w:rPr>
            <w:rFonts w:asciiTheme="minorHAnsi" w:eastAsiaTheme="minorEastAsia" w:hAnsiTheme="minorHAnsi" w:cstheme="minorBidi"/>
            <w:b w:val="0"/>
            <w:bCs w:val="0"/>
            <w:caps w:val="0"/>
            <w:sz w:val="22"/>
            <w:szCs w:val="22"/>
          </w:rPr>
          <w:tab/>
        </w:r>
        <w:r w:rsidR="000657F8" w:rsidRPr="00704106">
          <w:rPr>
            <w:rStyle w:val="af3"/>
          </w:rPr>
          <w:t>Прилагаемые документы и стандарты</w:t>
        </w:r>
        <w:r w:rsidR="000657F8">
          <w:rPr>
            <w:webHidden/>
          </w:rPr>
          <w:tab/>
        </w:r>
        <w:r w:rsidR="000657F8">
          <w:rPr>
            <w:webHidden/>
          </w:rPr>
          <w:fldChar w:fldCharType="begin"/>
        </w:r>
        <w:r w:rsidR="000657F8">
          <w:rPr>
            <w:webHidden/>
          </w:rPr>
          <w:instrText xml:space="preserve"> PAGEREF _Toc439243505 \h </w:instrText>
        </w:r>
        <w:r w:rsidR="000657F8">
          <w:rPr>
            <w:webHidden/>
          </w:rPr>
        </w:r>
        <w:r w:rsidR="000657F8">
          <w:rPr>
            <w:webHidden/>
          </w:rPr>
          <w:fldChar w:fldCharType="separate"/>
        </w:r>
        <w:r w:rsidR="000657F8">
          <w:rPr>
            <w:webHidden/>
          </w:rPr>
          <w:t>15</w:t>
        </w:r>
        <w:r w:rsidR="000657F8">
          <w:rPr>
            <w:webHidden/>
          </w:rPr>
          <w:fldChar w:fldCharType="end"/>
        </w:r>
      </w:hyperlink>
    </w:p>
    <w:p w:rsidR="00F2380C" w:rsidRPr="00373AF3" w:rsidRDefault="00E35694" w:rsidP="00D6483C">
      <w:pPr>
        <w:pStyle w:val="af"/>
        <w:spacing w:before="120"/>
        <w:ind w:firstLine="0"/>
        <w:rPr>
          <w:spacing w:val="3"/>
          <w:sz w:val="28"/>
          <w:szCs w:val="28"/>
        </w:rPr>
      </w:pPr>
      <w:r w:rsidRPr="00373AF3">
        <w:rPr>
          <w:caps/>
          <w:noProof/>
          <w:sz w:val="22"/>
          <w:lang w:val="en-US"/>
        </w:rPr>
        <w:fldChar w:fldCharType="end"/>
      </w:r>
      <w:r w:rsidR="00F2380C" w:rsidRPr="00373AF3">
        <w:rPr>
          <w:b/>
          <w:bCs/>
          <w:sz w:val="28"/>
        </w:rPr>
        <w:br w:type="page"/>
      </w:r>
    </w:p>
    <w:p w:rsidR="00645790" w:rsidRPr="00373AF3" w:rsidRDefault="00645790">
      <w:pPr>
        <w:pStyle w:val="1"/>
        <w:numPr>
          <w:ilvl w:val="0"/>
          <w:numId w:val="0"/>
        </w:numPr>
        <w:rPr>
          <w:szCs w:val="28"/>
        </w:rPr>
      </w:pPr>
      <w:bookmarkStart w:id="1" w:name="_Ref81208361"/>
      <w:bookmarkStart w:id="2" w:name="_Toc121284298"/>
      <w:bookmarkStart w:id="3" w:name="_Toc439243486"/>
      <w:r w:rsidRPr="00373AF3">
        <w:rPr>
          <w:szCs w:val="28"/>
        </w:rPr>
        <w:lastRenderedPageBreak/>
        <w:t>термины, Определения и сокращения</w:t>
      </w:r>
      <w:bookmarkEnd w:id="1"/>
      <w:bookmarkEnd w:id="2"/>
      <w:bookmarkEnd w:id="3"/>
    </w:p>
    <w:p w:rsidR="00645790" w:rsidRPr="00373AF3" w:rsidRDefault="00645790">
      <w:pPr>
        <w:pStyle w:val="24"/>
        <w:numPr>
          <w:ilvl w:val="0"/>
          <w:numId w:val="0"/>
        </w:numPr>
        <w:ind w:left="540"/>
        <w:rPr>
          <w:i w:val="0"/>
        </w:rPr>
      </w:pPr>
      <w:bookmarkStart w:id="4" w:name="_Toc81131944"/>
      <w:bookmarkStart w:id="5" w:name="_Toc121284299"/>
      <w:bookmarkStart w:id="6" w:name="_Toc439243487"/>
      <w:r w:rsidRPr="00373AF3">
        <w:rPr>
          <w:i w:val="0"/>
        </w:rPr>
        <w:t>Термины и определения</w:t>
      </w:r>
      <w:bookmarkEnd w:id="4"/>
      <w:bookmarkEnd w:id="5"/>
      <w:bookmarkEnd w:id="6"/>
    </w:p>
    <w:p w:rsidR="00645790" w:rsidRPr="00373AF3" w:rsidRDefault="00645790">
      <w:pPr>
        <w:pStyle w:val="af"/>
        <w:rPr>
          <w:sz w:val="28"/>
          <w:szCs w:val="28"/>
        </w:rPr>
      </w:pPr>
      <w:r w:rsidRPr="00373AF3">
        <w:rPr>
          <w:sz w:val="28"/>
          <w:szCs w:val="28"/>
        </w:rPr>
        <w:t>Применительно к настоящему документу используются следующие термины и определения:</w:t>
      </w:r>
    </w:p>
    <w:tbl>
      <w:tblPr>
        <w:tblW w:w="974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7"/>
        <w:gridCol w:w="6622"/>
      </w:tblGrid>
      <w:tr w:rsidR="003E674F" w:rsidRPr="00373AF3">
        <w:trPr>
          <w:trHeight w:val="556"/>
        </w:trPr>
        <w:tc>
          <w:tcPr>
            <w:tcW w:w="3127" w:type="dxa"/>
            <w:shd w:val="clear" w:color="auto" w:fill="D9D9D9"/>
          </w:tcPr>
          <w:p w:rsidR="00645790" w:rsidRPr="00373AF3" w:rsidRDefault="00645790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Термин</w:t>
            </w:r>
          </w:p>
        </w:tc>
        <w:tc>
          <w:tcPr>
            <w:tcW w:w="6622" w:type="dxa"/>
            <w:shd w:val="clear" w:color="auto" w:fill="D9D9D9"/>
          </w:tcPr>
          <w:p w:rsidR="00645790" w:rsidRPr="00373AF3" w:rsidRDefault="00645790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Определение</w:t>
            </w:r>
          </w:p>
        </w:tc>
      </w:tr>
      <w:tr w:rsidR="003E674F" w:rsidRPr="00373AF3">
        <w:trPr>
          <w:trHeight w:val="1331"/>
        </w:trPr>
        <w:tc>
          <w:tcPr>
            <w:tcW w:w="3127" w:type="dxa"/>
          </w:tcPr>
          <w:p w:rsidR="00645790" w:rsidRPr="00373AF3" w:rsidRDefault="00645790">
            <w:pPr>
              <w:spacing w:before="20" w:after="20"/>
              <w:rPr>
                <w:bCs/>
                <w:sz w:val="28"/>
                <w:szCs w:val="28"/>
              </w:rPr>
            </w:pPr>
            <w:r w:rsidRPr="00373AF3">
              <w:rPr>
                <w:bCs/>
                <w:sz w:val="28"/>
                <w:szCs w:val="28"/>
                <w:lang w:val="en-US"/>
              </w:rPr>
              <w:t>XML</w:t>
            </w:r>
            <w:r w:rsidRPr="00373AF3">
              <w:rPr>
                <w:bCs/>
                <w:sz w:val="28"/>
                <w:szCs w:val="28"/>
              </w:rPr>
              <w:t>-схема</w:t>
            </w:r>
            <w:r w:rsidRPr="00373AF3">
              <w:rPr>
                <w:sz w:val="28"/>
                <w:szCs w:val="28"/>
              </w:rPr>
              <w:t xml:space="preserve"> (</w:t>
            </w:r>
            <w:r w:rsidRPr="00373AF3">
              <w:rPr>
                <w:sz w:val="28"/>
                <w:szCs w:val="28"/>
                <w:lang w:val="en-US"/>
              </w:rPr>
              <w:t>XML</w:t>
            </w:r>
            <w:r w:rsidRPr="00373AF3">
              <w:rPr>
                <w:sz w:val="28"/>
                <w:szCs w:val="28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Schema</w:t>
            </w:r>
            <w:r w:rsidRPr="00373AF3">
              <w:rPr>
                <w:sz w:val="28"/>
                <w:szCs w:val="28"/>
              </w:rPr>
              <w:t>)</w:t>
            </w:r>
          </w:p>
        </w:tc>
        <w:tc>
          <w:tcPr>
            <w:tcW w:w="6622" w:type="dxa"/>
          </w:tcPr>
          <w:p w:rsidR="00645790" w:rsidRPr="00373AF3" w:rsidRDefault="00645790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Язык описания структуры документа. Предусматривает описание допустимой структуры документа и, возможно, типов данных в значениях атрибутов и содержимом элементов.</w:t>
            </w:r>
          </w:p>
        </w:tc>
      </w:tr>
      <w:tr w:rsidR="003E674F" w:rsidRPr="00373AF3">
        <w:trPr>
          <w:trHeight w:val="674"/>
        </w:trPr>
        <w:tc>
          <w:tcPr>
            <w:tcW w:w="3127" w:type="dxa"/>
          </w:tcPr>
          <w:p w:rsidR="00645790" w:rsidRPr="00373AF3" w:rsidRDefault="00645790">
            <w:pPr>
              <w:spacing w:before="20" w:after="20"/>
              <w:rPr>
                <w:bCs/>
                <w:sz w:val="28"/>
                <w:szCs w:val="28"/>
              </w:rPr>
            </w:pPr>
            <w:r w:rsidRPr="00373AF3">
              <w:rPr>
                <w:bCs/>
                <w:sz w:val="28"/>
                <w:szCs w:val="28"/>
                <w:lang w:val="en-US"/>
              </w:rPr>
              <w:t>XML-</w:t>
            </w:r>
            <w:r w:rsidRPr="00373AF3">
              <w:rPr>
                <w:bCs/>
                <w:sz w:val="28"/>
                <w:szCs w:val="28"/>
              </w:rPr>
              <w:t>документ</w:t>
            </w:r>
          </w:p>
        </w:tc>
        <w:tc>
          <w:tcPr>
            <w:tcW w:w="6622" w:type="dxa"/>
          </w:tcPr>
          <w:p w:rsidR="00645790" w:rsidRPr="00373AF3" w:rsidRDefault="00645790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 xml:space="preserve">Электронный документ, представленный </w:t>
            </w:r>
            <w:r w:rsidRPr="00373AF3">
              <w:rPr>
                <w:sz w:val="28"/>
                <w:szCs w:val="28"/>
                <w:lang w:val="en-US"/>
              </w:rPr>
              <w:t>XML</w:t>
            </w:r>
            <w:r w:rsidRPr="00373AF3">
              <w:rPr>
                <w:sz w:val="28"/>
                <w:szCs w:val="28"/>
              </w:rPr>
              <w:t>-схемой.</w:t>
            </w:r>
          </w:p>
        </w:tc>
      </w:tr>
      <w:tr w:rsidR="003E674F" w:rsidRPr="00373AF3">
        <w:trPr>
          <w:trHeight w:val="768"/>
        </w:trPr>
        <w:tc>
          <w:tcPr>
            <w:tcW w:w="3127" w:type="dxa"/>
          </w:tcPr>
          <w:p w:rsidR="00645790" w:rsidRPr="00373AF3" w:rsidRDefault="00645790">
            <w:pPr>
              <w:pStyle w:val="Tabtitle"/>
              <w:overflowPunct/>
              <w:autoSpaceDE/>
              <w:autoSpaceDN/>
              <w:adjustRightInd/>
              <w:spacing w:before="20" w:after="20"/>
              <w:textAlignment w:val="auto"/>
              <w:rPr>
                <w:b w:val="0"/>
                <w:sz w:val="28"/>
                <w:szCs w:val="28"/>
                <w:lang w:val="ru-RU" w:eastAsia="ru-RU"/>
              </w:rPr>
            </w:pPr>
            <w:r w:rsidRPr="00373AF3">
              <w:rPr>
                <w:b w:val="0"/>
                <w:sz w:val="28"/>
                <w:szCs w:val="28"/>
                <w:lang w:val="ru-RU"/>
              </w:rPr>
              <w:t>Событие (</w:t>
            </w:r>
            <w:r w:rsidRPr="00373AF3">
              <w:rPr>
                <w:b w:val="0"/>
                <w:sz w:val="28"/>
                <w:szCs w:val="28"/>
              </w:rPr>
              <w:t>Event</w:t>
            </w:r>
            <w:r w:rsidRPr="00373AF3">
              <w:rPr>
                <w:b w:val="0"/>
                <w:sz w:val="28"/>
                <w:szCs w:val="28"/>
                <w:lang w:val="ru-RU"/>
              </w:rPr>
              <w:t xml:space="preserve">) </w:t>
            </w:r>
          </w:p>
        </w:tc>
        <w:tc>
          <w:tcPr>
            <w:tcW w:w="6622" w:type="dxa"/>
          </w:tcPr>
          <w:p w:rsidR="00645790" w:rsidRPr="00373AF3" w:rsidRDefault="00645790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 xml:space="preserve">Спецификация существенного факта, который происходит во времени и пространстве. </w:t>
            </w:r>
          </w:p>
        </w:tc>
      </w:tr>
      <w:tr w:rsidR="003E674F" w:rsidRPr="00373AF3">
        <w:trPr>
          <w:trHeight w:val="1651"/>
        </w:trPr>
        <w:tc>
          <w:tcPr>
            <w:tcW w:w="3127" w:type="dxa"/>
          </w:tcPr>
          <w:p w:rsidR="00645790" w:rsidRPr="00373AF3" w:rsidRDefault="00645790">
            <w:pPr>
              <w:pStyle w:val="Tabtitle"/>
              <w:overflowPunct/>
              <w:autoSpaceDE/>
              <w:autoSpaceDN/>
              <w:adjustRightInd/>
              <w:spacing w:before="20" w:after="20"/>
              <w:textAlignment w:val="auto"/>
              <w:rPr>
                <w:b w:val="0"/>
                <w:sz w:val="28"/>
                <w:szCs w:val="28"/>
                <w:lang w:val="ru-RU" w:eastAsia="ru-RU"/>
              </w:rPr>
            </w:pPr>
            <w:r w:rsidRPr="00373AF3">
              <w:rPr>
                <w:b w:val="0"/>
                <w:sz w:val="28"/>
                <w:szCs w:val="28"/>
                <w:lang w:val="ru-RU"/>
              </w:rPr>
              <w:t>Сообщение</w:t>
            </w:r>
          </w:p>
        </w:tc>
        <w:tc>
          <w:tcPr>
            <w:tcW w:w="6622" w:type="dxa"/>
          </w:tcPr>
          <w:p w:rsidR="00645790" w:rsidRPr="00373AF3" w:rsidRDefault="00645790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 xml:space="preserve">Структурированная информационная единица, передаваемая между объектами </w:t>
            </w:r>
            <w:r w:rsidR="00C22813" w:rsidRPr="00373AF3">
              <w:rPr>
                <w:sz w:val="28"/>
                <w:szCs w:val="28"/>
              </w:rPr>
              <w:t>с целью инициирования некоторой деятельности</w:t>
            </w:r>
            <w:r w:rsidRPr="00373AF3">
              <w:rPr>
                <w:sz w:val="28"/>
                <w:szCs w:val="28"/>
              </w:rPr>
              <w:t xml:space="preserve"> (прием сообщения обычно трактуется как возникновение события).</w:t>
            </w:r>
          </w:p>
        </w:tc>
      </w:tr>
      <w:tr w:rsidR="003E674F" w:rsidRPr="00373AF3">
        <w:trPr>
          <w:trHeight w:val="1668"/>
        </w:trPr>
        <w:tc>
          <w:tcPr>
            <w:tcW w:w="3127" w:type="dxa"/>
          </w:tcPr>
          <w:p w:rsidR="00645790" w:rsidRPr="00373AF3" w:rsidRDefault="00645790" w:rsidP="008519FC">
            <w:pPr>
              <w:spacing w:before="20" w:after="20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Электронный документ</w:t>
            </w:r>
          </w:p>
        </w:tc>
        <w:tc>
          <w:tcPr>
            <w:tcW w:w="6622" w:type="dxa"/>
          </w:tcPr>
          <w:p w:rsidR="00645790" w:rsidRPr="00373AF3" w:rsidRDefault="00645790" w:rsidP="008519FC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 xml:space="preserve">Документ в электронном виде, подготовленный </w:t>
            </w:r>
            <w:r w:rsidRPr="00373AF3">
              <w:rPr>
                <w:sz w:val="28"/>
                <w:szCs w:val="28"/>
              </w:rPr>
              <w:br/>
              <w:t>в соответствии с описанием форматов электронных форм документов, обеспечивающих передачу прикладной информации между участниками обмена.</w:t>
            </w:r>
          </w:p>
        </w:tc>
      </w:tr>
      <w:tr w:rsidR="003E674F" w:rsidRPr="00373AF3">
        <w:trPr>
          <w:trHeight w:val="1651"/>
        </w:trPr>
        <w:tc>
          <w:tcPr>
            <w:tcW w:w="3127" w:type="dxa"/>
          </w:tcPr>
          <w:p w:rsidR="00645790" w:rsidRPr="00373AF3" w:rsidRDefault="00645790">
            <w:pPr>
              <w:spacing w:before="20" w:after="20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Электронное сообщение</w:t>
            </w:r>
          </w:p>
        </w:tc>
        <w:tc>
          <w:tcPr>
            <w:tcW w:w="6622" w:type="dxa"/>
          </w:tcPr>
          <w:p w:rsidR="00645790" w:rsidRPr="00373AF3" w:rsidRDefault="00645790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Управляющая информация, структурир</w:t>
            </w:r>
            <w:r w:rsidR="004B48F8" w:rsidRPr="00373AF3">
              <w:rPr>
                <w:sz w:val="28"/>
                <w:szCs w:val="28"/>
              </w:rPr>
              <w:t>уемая</w:t>
            </w:r>
            <w:r w:rsidRPr="00373AF3">
              <w:rPr>
                <w:sz w:val="28"/>
                <w:szCs w:val="28"/>
              </w:rPr>
              <w:t xml:space="preserve"> </w:t>
            </w:r>
            <w:r w:rsidRPr="00373AF3">
              <w:rPr>
                <w:sz w:val="28"/>
                <w:szCs w:val="28"/>
              </w:rPr>
              <w:br/>
              <w:t>и переда</w:t>
            </w:r>
            <w:r w:rsidR="004B48F8" w:rsidRPr="00373AF3">
              <w:rPr>
                <w:sz w:val="28"/>
                <w:szCs w:val="28"/>
              </w:rPr>
              <w:t>ваемая</w:t>
            </w:r>
            <w:r w:rsidRPr="00373AF3">
              <w:rPr>
                <w:sz w:val="28"/>
                <w:szCs w:val="28"/>
              </w:rPr>
              <w:t xml:space="preserve"> в соответствии с порядком, определенном настоящим </w:t>
            </w:r>
            <w:r w:rsidR="004B48F8" w:rsidRPr="00373AF3">
              <w:rPr>
                <w:sz w:val="28"/>
                <w:szCs w:val="28"/>
              </w:rPr>
              <w:t>Протоколом</w:t>
            </w:r>
            <w:r w:rsidRPr="00373AF3">
              <w:rPr>
                <w:sz w:val="28"/>
                <w:szCs w:val="28"/>
              </w:rPr>
              <w:t>. Может включать в себя один электронный документ.</w:t>
            </w:r>
          </w:p>
        </w:tc>
      </w:tr>
      <w:tr w:rsidR="003E674F" w:rsidRPr="00373AF3" w:rsidTr="00E90DEE">
        <w:trPr>
          <w:trHeight w:val="1410"/>
        </w:trPr>
        <w:tc>
          <w:tcPr>
            <w:tcW w:w="3127" w:type="dxa"/>
          </w:tcPr>
          <w:p w:rsidR="00645790" w:rsidRPr="00373AF3" w:rsidRDefault="00E90DEE" w:rsidP="002D33A3">
            <w:pPr>
              <w:spacing w:before="20" w:after="20"/>
              <w:rPr>
                <w:bCs/>
                <w:sz w:val="28"/>
                <w:szCs w:val="28"/>
              </w:rPr>
            </w:pPr>
            <w:r w:rsidRPr="00373AF3">
              <w:rPr>
                <w:bCs/>
                <w:sz w:val="28"/>
                <w:szCs w:val="28"/>
              </w:rPr>
              <w:t>Электронный документооборот</w:t>
            </w:r>
          </w:p>
        </w:tc>
        <w:tc>
          <w:tcPr>
            <w:tcW w:w="6622" w:type="dxa"/>
          </w:tcPr>
          <w:p w:rsidR="00645790" w:rsidRPr="00373AF3" w:rsidRDefault="00E90DEE" w:rsidP="00E90DEE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Последовательность транзакций по обмену документами между участниками документооборота, обеспечивающая некоторый регламентированный процесс по обмену документами.</w:t>
            </w:r>
            <w:r w:rsidR="00645790" w:rsidRPr="00373AF3">
              <w:rPr>
                <w:sz w:val="28"/>
                <w:szCs w:val="28"/>
              </w:rPr>
              <w:t xml:space="preserve"> </w:t>
            </w:r>
          </w:p>
        </w:tc>
      </w:tr>
      <w:tr w:rsidR="003E674F" w:rsidRPr="00373AF3" w:rsidTr="00085D24">
        <w:trPr>
          <w:trHeight w:val="1118"/>
        </w:trPr>
        <w:tc>
          <w:tcPr>
            <w:tcW w:w="3127" w:type="dxa"/>
          </w:tcPr>
          <w:p w:rsidR="00E90DEE" w:rsidRPr="00373AF3" w:rsidRDefault="00E90DEE" w:rsidP="002D33A3">
            <w:pPr>
              <w:spacing w:before="20" w:after="20"/>
              <w:rPr>
                <w:bCs/>
                <w:sz w:val="28"/>
                <w:szCs w:val="28"/>
              </w:rPr>
            </w:pPr>
            <w:r w:rsidRPr="00373AF3">
              <w:rPr>
                <w:bCs/>
                <w:sz w:val="28"/>
                <w:szCs w:val="28"/>
              </w:rPr>
              <w:t>Транспортный контейнер</w:t>
            </w:r>
          </w:p>
        </w:tc>
        <w:tc>
          <w:tcPr>
            <w:tcW w:w="6622" w:type="dxa"/>
          </w:tcPr>
          <w:p w:rsidR="00E90DEE" w:rsidRPr="00373AF3" w:rsidRDefault="00E90DEE" w:rsidP="00E90DEE">
            <w:pPr>
              <w:spacing w:before="20" w:after="20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 xml:space="preserve">Набор логически связанных документов и </w:t>
            </w:r>
            <w:r w:rsidR="00A7068F">
              <w:rPr>
                <w:sz w:val="28"/>
                <w:szCs w:val="28"/>
              </w:rPr>
              <w:t>ЭП</w:t>
            </w:r>
            <w:r w:rsidRPr="00373AF3">
              <w:rPr>
                <w:sz w:val="28"/>
                <w:szCs w:val="28"/>
              </w:rPr>
              <w:t>, а также сопутствующая транспортная информация, объединенные в один файл</w:t>
            </w:r>
          </w:p>
        </w:tc>
      </w:tr>
    </w:tbl>
    <w:p w:rsidR="00645790" w:rsidRPr="00373AF3" w:rsidRDefault="00645790">
      <w:pPr>
        <w:pStyle w:val="24"/>
        <w:numPr>
          <w:ilvl w:val="0"/>
          <w:numId w:val="0"/>
        </w:numPr>
        <w:ind w:left="540"/>
        <w:rPr>
          <w:i w:val="0"/>
        </w:rPr>
      </w:pPr>
      <w:bookmarkStart w:id="7" w:name="_Toc121284300"/>
      <w:r w:rsidRPr="00373AF3">
        <w:rPr>
          <w:i w:val="0"/>
        </w:rPr>
        <w:br w:type="page"/>
      </w:r>
      <w:bookmarkStart w:id="8" w:name="_Toc439243488"/>
      <w:r w:rsidRPr="00373AF3">
        <w:rPr>
          <w:i w:val="0"/>
        </w:rPr>
        <w:lastRenderedPageBreak/>
        <w:t>Сокращения</w:t>
      </w:r>
      <w:bookmarkEnd w:id="7"/>
      <w:bookmarkEnd w:id="8"/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94"/>
        <w:gridCol w:w="6945"/>
      </w:tblGrid>
      <w:tr w:rsidR="003E674F" w:rsidRPr="00373AF3" w:rsidTr="0092685E">
        <w:trPr>
          <w:cantSplit/>
          <w:tblHeader/>
        </w:trPr>
        <w:tc>
          <w:tcPr>
            <w:tcW w:w="2694" w:type="dxa"/>
            <w:shd w:val="clear" w:color="auto" w:fill="D9D9D9"/>
          </w:tcPr>
          <w:p w:rsidR="00645790" w:rsidRPr="00373AF3" w:rsidRDefault="00645790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Сокращение</w:t>
            </w:r>
          </w:p>
        </w:tc>
        <w:tc>
          <w:tcPr>
            <w:tcW w:w="6945" w:type="dxa"/>
            <w:shd w:val="clear" w:color="auto" w:fill="D9D9D9"/>
          </w:tcPr>
          <w:p w:rsidR="00645790" w:rsidRPr="00373AF3" w:rsidRDefault="00645790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Расшифровка</w:t>
            </w:r>
          </w:p>
        </w:tc>
      </w:tr>
      <w:tr w:rsidR="003E674F" w:rsidRPr="00373AF3" w:rsidTr="0092685E">
        <w:trPr>
          <w:cantSplit/>
          <w:trHeight w:val="418"/>
        </w:trPr>
        <w:tc>
          <w:tcPr>
            <w:tcW w:w="2694" w:type="dxa"/>
          </w:tcPr>
          <w:p w:rsidR="00645790" w:rsidRPr="00373AF3" w:rsidRDefault="00645790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БД</w:t>
            </w:r>
          </w:p>
        </w:tc>
        <w:tc>
          <w:tcPr>
            <w:tcW w:w="6945" w:type="dxa"/>
          </w:tcPr>
          <w:p w:rsidR="00645790" w:rsidRPr="00373AF3" w:rsidRDefault="00645790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</w:rPr>
              <w:t>База данных</w:t>
            </w:r>
          </w:p>
        </w:tc>
      </w:tr>
      <w:tr w:rsidR="003E674F" w:rsidRPr="00373AF3" w:rsidTr="0092685E">
        <w:trPr>
          <w:cantSplit/>
        </w:trPr>
        <w:tc>
          <w:tcPr>
            <w:tcW w:w="2694" w:type="dxa"/>
          </w:tcPr>
          <w:p w:rsidR="00D6483C" w:rsidRPr="00373AF3" w:rsidRDefault="00D6483C" w:rsidP="00D6483C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МЭ</w:t>
            </w:r>
          </w:p>
        </w:tc>
        <w:tc>
          <w:tcPr>
            <w:tcW w:w="6945" w:type="dxa"/>
          </w:tcPr>
          <w:p w:rsidR="00D6483C" w:rsidRPr="00373AF3" w:rsidRDefault="00D6483C" w:rsidP="00D6483C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Межсетевое экранирование</w:t>
            </w:r>
          </w:p>
        </w:tc>
      </w:tr>
      <w:tr w:rsidR="00F15740" w:rsidRPr="00373AF3" w:rsidTr="0092685E">
        <w:trPr>
          <w:cantSplit/>
        </w:trPr>
        <w:tc>
          <w:tcPr>
            <w:tcW w:w="2694" w:type="dxa"/>
          </w:tcPr>
          <w:p w:rsidR="00F15740" w:rsidRPr="00373AF3" w:rsidRDefault="00F15740" w:rsidP="00F15740">
            <w:pPr>
              <w:pStyle w:val="TableCell"/>
              <w:rPr>
                <w:sz w:val="28"/>
                <w:szCs w:val="28"/>
              </w:rPr>
            </w:pPr>
            <w:r w:rsidRPr="00F15740">
              <w:rPr>
                <w:sz w:val="28"/>
                <w:szCs w:val="28"/>
              </w:rPr>
              <w:t>НСД</w:t>
            </w:r>
          </w:p>
        </w:tc>
        <w:tc>
          <w:tcPr>
            <w:tcW w:w="6945" w:type="dxa"/>
          </w:tcPr>
          <w:p w:rsidR="00F15740" w:rsidRPr="00373AF3" w:rsidRDefault="00F15740" w:rsidP="00D6483C">
            <w:pPr>
              <w:pStyle w:val="TableCell"/>
              <w:rPr>
                <w:sz w:val="28"/>
                <w:szCs w:val="28"/>
              </w:rPr>
            </w:pPr>
            <w:r w:rsidRPr="00F15740">
              <w:rPr>
                <w:sz w:val="28"/>
                <w:szCs w:val="28"/>
              </w:rPr>
              <w:t>Несанкционированный доступ</w:t>
            </w:r>
          </w:p>
        </w:tc>
      </w:tr>
      <w:tr w:rsidR="003E674F" w:rsidRPr="00373AF3" w:rsidTr="0092685E">
        <w:trPr>
          <w:cantSplit/>
        </w:trPr>
        <w:tc>
          <w:tcPr>
            <w:tcW w:w="2694" w:type="dxa"/>
          </w:tcPr>
          <w:p w:rsidR="00645790" w:rsidRPr="00373AF3" w:rsidRDefault="00645790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НСИ</w:t>
            </w:r>
          </w:p>
        </w:tc>
        <w:tc>
          <w:tcPr>
            <w:tcW w:w="6945" w:type="dxa"/>
          </w:tcPr>
          <w:p w:rsidR="00645790" w:rsidRPr="00373AF3" w:rsidRDefault="00645790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Нормативно-справочная информация</w:t>
            </w:r>
          </w:p>
        </w:tc>
      </w:tr>
      <w:tr w:rsidR="0043222B" w:rsidRPr="00373AF3" w:rsidTr="0092685E">
        <w:trPr>
          <w:cantSplit/>
        </w:trPr>
        <w:tc>
          <w:tcPr>
            <w:tcW w:w="2694" w:type="dxa"/>
          </w:tcPr>
          <w:p w:rsidR="0043222B" w:rsidRPr="0043222B" w:rsidRDefault="0043222B">
            <w:pPr>
              <w:pStyle w:val="Table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ОФР</w:t>
            </w:r>
          </w:p>
        </w:tc>
        <w:tc>
          <w:tcPr>
            <w:tcW w:w="6945" w:type="dxa"/>
          </w:tcPr>
          <w:p w:rsidR="0043222B" w:rsidRPr="0043222B" w:rsidRDefault="0043222B">
            <w:pPr>
              <w:pStyle w:val="Table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финансового рынка</w:t>
            </w:r>
          </w:p>
        </w:tc>
      </w:tr>
      <w:tr w:rsidR="0092685E" w:rsidRPr="00373AF3" w:rsidTr="0092685E">
        <w:trPr>
          <w:cantSplit/>
        </w:trPr>
        <w:tc>
          <w:tcPr>
            <w:tcW w:w="2694" w:type="dxa"/>
          </w:tcPr>
          <w:p w:rsidR="0092685E" w:rsidRDefault="0092685E" w:rsidP="001508CD">
            <w:pPr>
              <w:pStyle w:val="Table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Росфинмониторинг</w:t>
            </w:r>
          </w:p>
        </w:tc>
        <w:tc>
          <w:tcPr>
            <w:tcW w:w="6945" w:type="dxa"/>
          </w:tcPr>
          <w:p w:rsidR="0092685E" w:rsidRDefault="0092685E" w:rsidP="001508CD">
            <w:pPr>
              <w:pStyle w:val="TableCell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Федеральная служба по финансовому мониторингу</w:t>
            </w:r>
          </w:p>
        </w:tc>
      </w:tr>
      <w:tr w:rsidR="0092685E" w:rsidRPr="00373AF3" w:rsidTr="0092685E">
        <w:trPr>
          <w:cantSplit/>
        </w:trPr>
        <w:tc>
          <w:tcPr>
            <w:tcW w:w="2694" w:type="dxa"/>
          </w:tcPr>
          <w:p w:rsidR="0092685E" w:rsidRPr="00373AF3" w:rsidRDefault="0092685E" w:rsidP="00D6483C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СВТ</w:t>
            </w:r>
          </w:p>
        </w:tc>
        <w:tc>
          <w:tcPr>
            <w:tcW w:w="6945" w:type="dxa"/>
          </w:tcPr>
          <w:p w:rsidR="0092685E" w:rsidRPr="00373AF3" w:rsidRDefault="0092685E" w:rsidP="00D6483C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Средства вычислительной техники</w:t>
            </w:r>
          </w:p>
        </w:tc>
      </w:tr>
      <w:tr w:rsidR="0092685E" w:rsidRPr="00373AF3" w:rsidTr="00926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373AF3" w:rsidRDefault="0092685E" w:rsidP="007F105C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СКЗИ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373AF3" w:rsidRDefault="0092685E" w:rsidP="007F105C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</w:rPr>
              <w:t>Средства</w:t>
            </w:r>
            <w:r w:rsidRPr="00373AF3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</w:rPr>
              <w:t>криптографической защиты информации</w:t>
            </w:r>
          </w:p>
        </w:tc>
      </w:tr>
      <w:tr w:rsidR="0092685E" w:rsidRPr="00373AF3" w:rsidTr="00926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373AF3" w:rsidRDefault="0092685E" w:rsidP="007F105C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ФКУ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373AF3" w:rsidRDefault="0092685E" w:rsidP="007F105C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Федеральное казенное учреждение</w:t>
            </w:r>
          </w:p>
        </w:tc>
      </w:tr>
      <w:tr w:rsidR="0092685E" w:rsidRPr="00373AF3" w:rsidTr="00926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92685E" w:rsidRDefault="0092685E" w:rsidP="007F105C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  <w:lang w:val="en-US"/>
              </w:rPr>
              <w:t xml:space="preserve">ФНС </w:t>
            </w:r>
            <w:r>
              <w:rPr>
                <w:sz w:val="28"/>
                <w:szCs w:val="28"/>
              </w:rPr>
              <w:t>России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373AF3" w:rsidRDefault="0092685E" w:rsidP="007F105C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Федеральная налоговая служба</w:t>
            </w:r>
          </w:p>
        </w:tc>
      </w:tr>
      <w:tr w:rsidR="0092685E" w:rsidRPr="00373AF3" w:rsidTr="0092685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373AF3" w:rsidRDefault="0092685E" w:rsidP="007F105C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ЭД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85E" w:rsidRPr="00373AF3" w:rsidRDefault="0092685E" w:rsidP="007F105C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</w:rPr>
              <w:t>Электронный документ</w:t>
            </w:r>
          </w:p>
        </w:tc>
      </w:tr>
      <w:tr w:rsidR="0092685E" w:rsidRPr="00373AF3" w:rsidTr="0092685E">
        <w:trPr>
          <w:cantSplit/>
        </w:trPr>
        <w:tc>
          <w:tcPr>
            <w:tcW w:w="2694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ЭП</w:t>
            </w:r>
          </w:p>
        </w:tc>
        <w:tc>
          <w:tcPr>
            <w:tcW w:w="6945" w:type="dxa"/>
          </w:tcPr>
          <w:p w:rsidR="0092685E" w:rsidRPr="00373AF3" w:rsidRDefault="0092685E" w:rsidP="00A7068F">
            <w:pPr>
              <w:pStyle w:val="TableCell"/>
              <w:rPr>
                <w:sz w:val="28"/>
                <w:szCs w:val="28"/>
                <w:lang w:val="en-US"/>
              </w:rPr>
            </w:pPr>
            <w:r w:rsidRPr="00A35465">
              <w:rPr>
                <w:sz w:val="28"/>
                <w:szCs w:val="28"/>
              </w:rPr>
              <w:t>Электронная подпись</w:t>
            </w:r>
          </w:p>
        </w:tc>
      </w:tr>
      <w:tr w:rsidR="0092685E" w:rsidRPr="00373AF3" w:rsidTr="0092685E">
        <w:trPr>
          <w:cantSplit/>
        </w:trPr>
        <w:tc>
          <w:tcPr>
            <w:tcW w:w="2694" w:type="dxa"/>
          </w:tcPr>
          <w:p w:rsidR="0092685E" w:rsidRPr="00373AF3" w:rsidRDefault="0092685E" w:rsidP="00CF652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ISO</w:t>
            </w:r>
          </w:p>
        </w:tc>
        <w:tc>
          <w:tcPr>
            <w:tcW w:w="6945" w:type="dxa"/>
          </w:tcPr>
          <w:p w:rsidR="0092685E" w:rsidRPr="00373AF3" w:rsidRDefault="0092685E" w:rsidP="00CF652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International Organization for Standardization (Международная организация по стандартизации)</w:t>
            </w:r>
          </w:p>
        </w:tc>
      </w:tr>
      <w:tr w:rsidR="0092685E" w:rsidRPr="00373AF3" w:rsidTr="0092685E">
        <w:trPr>
          <w:cantSplit/>
        </w:trPr>
        <w:tc>
          <w:tcPr>
            <w:tcW w:w="2694" w:type="dxa"/>
          </w:tcPr>
          <w:p w:rsidR="0092685E" w:rsidRPr="00373AF3" w:rsidRDefault="0092685E" w:rsidP="00CF652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RPC</w:t>
            </w:r>
          </w:p>
        </w:tc>
        <w:tc>
          <w:tcPr>
            <w:tcW w:w="6945" w:type="dxa"/>
          </w:tcPr>
          <w:p w:rsidR="0092685E" w:rsidRPr="00373AF3" w:rsidRDefault="0092685E" w:rsidP="00CF652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Remote procedure call (удаленный вызов процедур)</w:t>
            </w:r>
          </w:p>
        </w:tc>
      </w:tr>
      <w:tr w:rsidR="0092685E" w:rsidRPr="00373AF3" w:rsidTr="0092685E">
        <w:trPr>
          <w:cantSplit/>
        </w:trPr>
        <w:tc>
          <w:tcPr>
            <w:tcW w:w="2694" w:type="dxa"/>
          </w:tcPr>
          <w:p w:rsidR="0092685E" w:rsidRPr="00373AF3" w:rsidRDefault="0092685E" w:rsidP="00CF652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SOAP</w:t>
            </w:r>
          </w:p>
        </w:tc>
        <w:tc>
          <w:tcPr>
            <w:tcW w:w="6945" w:type="dxa"/>
          </w:tcPr>
          <w:p w:rsidR="0092685E" w:rsidRPr="00373AF3" w:rsidRDefault="0092685E" w:rsidP="00CF652E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  <w:lang w:val="en-US"/>
              </w:rPr>
              <w:t>Simple</w:t>
            </w:r>
            <w:r w:rsidRPr="00373AF3">
              <w:rPr>
                <w:sz w:val="28"/>
                <w:szCs w:val="28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Object</w:t>
            </w:r>
            <w:r w:rsidRPr="00373AF3">
              <w:rPr>
                <w:sz w:val="28"/>
                <w:szCs w:val="28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Access</w:t>
            </w:r>
            <w:r w:rsidRPr="00373AF3">
              <w:rPr>
                <w:sz w:val="28"/>
                <w:szCs w:val="28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Protocol</w:t>
            </w:r>
            <w:r w:rsidRPr="00373AF3">
              <w:rPr>
                <w:sz w:val="28"/>
                <w:szCs w:val="28"/>
              </w:rPr>
              <w:t xml:space="preserve"> (Простой протокол доступа к объектам), протокол </w:t>
            </w:r>
            <w:r w:rsidRPr="00373AF3">
              <w:rPr>
                <w:sz w:val="28"/>
                <w:szCs w:val="28"/>
                <w:lang w:val="en-US"/>
              </w:rPr>
              <w:t>SOAP</w:t>
            </w:r>
          </w:p>
        </w:tc>
      </w:tr>
      <w:tr w:rsidR="0092685E" w:rsidRPr="00373AF3" w:rsidTr="0092685E">
        <w:trPr>
          <w:cantSplit/>
        </w:trPr>
        <w:tc>
          <w:tcPr>
            <w:tcW w:w="2694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  <w:lang w:val="en-US"/>
              </w:rPr>
              <w:t>UML</w:t>
            </w:r>
          </w:p>
        </w:tc>
        <w:tc>
          <w:tcPr>
            <w:tcW w:w="6945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  <w:lang w:val="en-US"/>
              </w:rPr>
              <w:t>Unified</w:t>
            </w:r>
            <w:r w:rsidRPr="00373AF3">
              <w:rPr>
                <w:sz w:val="28"/>
                <w:szCs w:val="28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Modeling</w:t>
            </w:r>
            <w:r w:rsidRPr="00373AF3">
              <w:rPr>
                <w:sz w:val="28"/>
                <w:szCs w:val="28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Language</w:t>
            </w:r>
            <w:r w:rsidRPr="00373AF3">
              <w:rPr>
                <w:sz w:val="28"/>
                <w:szCs w:val="28"/>
              </w:rPr>
              <w:t xml:space="preserve"> (Унифицированный язык моделирования)</w:t>
            </w:r>
          </w:p>
        </w:tc>
      </w:tr>
      <w:tr w:rsidR="0092685E" w:rsidRPr="0001466A" w:rsidTr="0092685E">
        <w:trPr>
          <w:cantSplit/>
        </w:trPr>
        <w:tc>
          <w:tcPr>
            <w:tcW w:w="2694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  <w:lang w:val="en-US"/>
              </w:rPr>
              <w:t>XML</w:t>
            </w:r>
          </w:p>
        </w:tc>
        <w:tc>
          <w:tcPr>
            <w:tcW w:w="6945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  <w:lang w:val="en-US"/>
              </w:rPr>
            </w:pPr>
            <w:proofErr w:type="spellStart"/>
            <w:r w:rsidRPr="00373AF3">
              <w:rPr>
                <w:sz w:val="28"/>
                <w:szCs w:val="28"/>
                <w:lang w:val="en-US"/>
              </w:rPr>
              <w:t>eXtensible</w:t>
            </w:r>
            <w:proofErr w:type="spellEnd"/>
            <w:r w:rsidRPr="00373AF3">
              <w:rPr>
                <w:sz w:val="28"/>
                <w:szCs w:val="28"/>
                <w:lang w:val="en-US"/>
              </w:rPr>
              <w:t xml:space="preserve"> Markup Language (</w:t>
            </w:r>
            <w:r w:rsidRPr="00373AF3">
              <w:rPr>
                <w:sz w:val="28"/>
                <w:szCs w:val="28"/>
              </w:rPr>
              <w:t>Расширяемый</w:t>
            </w:r>
            <w:r w:rsidRPr="00373AF3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</w:rPr>
              <w:t>язык</w:t>
            </w:r>
            <w:r w:rsidRPr="00373AF3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</w:rPr>
              <w:t>разметки</w:t>
            </w:r>
            <w:r w:rsidRPr="00373AF3">
              <w:rPr>
                <w:sz w:val="28"/>
                <w:szCs w:val="28"/>
                <w:lang w:val="en-US"/>
              </w:rPr>
              <w:t>)</w:t>
            </w:r>
          </w:p>
        </w:tc>
      </w:tr>
      <w:tr w:rsidR="0092685E" w:rsidRPr="0001466A" w:rsidTr="0092685E">
        <w:trPr>
          <w:cantSplit/>
        </w:trPr>
        <w:tc>
          <w:tcPr>
            <w:tcW w:w="2694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XSD</w:t>
            </w:r>
          </w:p>
        </w:tc>
        <w:tc>
          <w:tcPr>
            <w:tcW w:w="6945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XML Schema Definition (</w:t>
            </w:r>
            <w:r w:rsidRPr="00373AF3">
              <w:rPr>
                <w:sz w:val="28"/>
                <w:szCs w:val="28"/>
              </w:rPr>
              <w:t>Определение</w:t>
            </w:r>
            <w:r w:rsidRPr="00373AF3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</w:rPr>
              <w:t>схемы</w:t>
            </w:r>
            <w:r w:rsidRPr="00373AF3">
              <w:rPr>
                <w:sz w:val="28"/>
                <w:szCs w:val="28"/>
                <w:lang w:val="en-US"/>
              </w:rPr>
              <w:t xml:space="preserve"> XML)</w:t>
            </w:r>
          </w:p>
        </w:tc>
      </w:tr>
      <w:tr w:rsidR="0092685E" w:rsidRPr="0001466A" w:rsidTr="0092685E">
        <w:trPr>
          <w:cantSplit/>
        </w:trPr>
        <w:tc>
          <w:tcPr>
            <w:tcW w:w="2694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  <w:lang w:val="en-US"/>
              </w:rPr>
            </w:pPr>
            <w:bookmarkStart w:id="9" w:name="W3C"/>
            <w:r w:rsidRPr="00373AF3">
              <w:rPr>
                <w:sz w:val="28"/>
                <w:szCs w:val="28"/>
                <w:lang w:val="en-US"/>
              </w:rPr>
              <w:t>W3C</w:t>
            </w:r>
            <w:bookmarkEnd w:id="9"/>
          </w:p>
        </w:tc>
        <w:tc>
          <w:tcPr>
            <w:tcW w:w="6945" w:type="dxa"/>
          </w:tcPr>
          <w:p w:rsidR="0092685E" w:rsidRPr="00373AF3" w:rsidRDefault="0092685E">
            <w:pPr>
              <w:pStyle w:val="TableCell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World Wide Web Consortium (</w:t>
            </w:r>
            <w:r w:rsidRPr="00373AF3">
              <w:rPr>
                <w:sz w:val="28"/>
                <w:szCs w:val="28"/>
              </w:rPr>
              <w:t>Консорциум</w:t>
            </w:r>
            <w:r w:rsidRPr="00373AF3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</w:rPr>
              <w:t>всемирной</w:t>
            </w:r>
            <w:r w:rsidRPr="00373AF3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</w:rPr>
              <w:t>сети</w:t>
            </w:r>
            <w:r w:rsidRPr="00373AF3">
              <w:rPr>
                <w:sz w:val="28"/>
                <w:szCs w:val="28"/>
                <w:lang w:val="en-US"/>
              </w:rPr>
              <w:t>)</w:t>
            </w:r>
          </w:p>
        </w:tc>
      </w:tr>
    </w:tbl>
    <w:p w:rsidR="00645790" w:rsidRPr="00373AF3" w:rsidRDefault="00645790">
      <w:pPr>
        <w:rPr>
          <w:sz w:val="28"/>
          <w:szCs w:val="28"/>
          <w:lang w:val="en-US"/>
        </w:rPr>
      </w:pPr>
    </w:p>
    <w:p w:rsidR="00645790" w:rsidRPr="00373AF3" w:rsidRDefault="00645790">
      <w:pPr>
        <w:pStyle w:val="1"/>
        <w:rPr>
          <w:szCs w:val="28"/>
        </w:rPr>
      </w:pPr>
      <w:bookmarkStart w:id="10" w:name="_Toc85963464"/>
      <w:bookmarkStart w:id="11" w:name="_Toc85964258"/>
      <w:bookmarkStart w:id="12" w:name="_Toc85965397"/>
      <w:bookmarkStart w:id="13" w:name="_Toc85963482"/>
      <w:bookmarkStart w:id="14" w:name="_Toc85964276"/>
      <w:bookmarkStart w:id="15" w:name="_Toc85965415"/>
      <w:bookmarkStart w:id="16" w:name="_Toc121284301"/>
      <w:bookmarkStart w:id="17" w:name="_Toc439243489"/>
      <w:bookmarkEnd w:id="10"/>
      <w:bookmarkEnd w:id="11"/>
      <w:bookmarkEnd w:id="12"/>
      <w:bookmarkEnd w:id="13"/>
      <w:bookmarkEnd w:id="14"/>
      <w:bookmarkEnd w:id="15"/>
      <w:r w:rsidRPr="00373AF3">
        <w:rPr>
          <w:szCs w:val="28"/>
        </w:rPr>
        <w:lastRenderedPageBreak/>
        <w:t>Общие сведения</w:t>
      </w:r>
      <w:bookmarkEnd w:id="16"/>
      <w:bookmarkEnd w:id="17"/>
    </w:p>
    <w:p w:rsidR="00645790" w:rsidRPr="00373AF3" w:rsidRDefault="00645790">
      <w:pPr>
        <w:pStyle w:val="24"/>
        <w:rPr>
          <w:i w:val="0"/>
        </w:rPr>
      </w:pPr>
      <w:bookmarkStart w:id="18" w:name="_Toc206826635"/>
      <w:bookmarkStart w:id="19" w:name="_Toc157578715"/>
      <w:bookmarkStart w:id="20" w:name="_Toc157590648"/>
      <w:bookmarkStart w:id="21" w:name="_Toc157596438"/>
      <w:bookmarkStart w:id="22" w:name="_Toc157851066"/>
      <w:bookmarkStart w:id="23" w:name="_Toc121284302"/>
      <w:bookmarkStart w:id="24" w:name="_Toc439243490"/>
      <w:bookmarkEnd w:id="18"/>
      <w:bookmarkEnd w:id="19"/>
      <w:bookmarkEnd w:id="20"/>
      <w:bookmarkEnd w:id="21"/>
      <w:bookmarkEnd w:id="22"/>
      <w:r w:rsidRPr="00373AF3">
        <w:rPr>
          <w:i w:val="0"/>
        </w:rPr>
        <w:t>Наименование документа</w:t>
      </w:r>
      <w:bookmarkEnd w:id="23"/>
      <w:bookmarkEnd w:id="24"/>
    </w:p>
    <w:p w:rsidR="00645790" w:rsidRPr="00373AF3" w:rsidRDefault="00645790">
      <w:pPr>
        <w:pStyle w:val="af"/>
        <w:rPr>
          <w:sz w:val="28"/>
          <w:szCs w:val="28"/>
        </w:rPr>
      </w:pPr>
      <w:r w:rsidRPr="00373AF3">
        <w:rPr>
          <w:sz w:val="28"/>
          <w:szCs w:val="28"/>
        </w:rPr>
        <w:t xml:space="preserve">Полное наименование настоящего документа – «Протокол информационного взаимодействия между Федеральной налоговой службой и </w:t>
      </w:r>
      <w:r w:rsidR="0043222B" w:rsidRPr="0043222B">
        <w:rPr>
          <w:sz w:val="28"/>
          <w:szCs w:val="28"/>
        </w:rPr>
        <w:t>организациями финансового рынка</w:t>
      </w:r>
      <w:r w:rsidRPr="00373AF3">
        <w:rPr>
          <w:sz w:val="28"/>
          <w:szCs w:val="28"/>
        </w:rPr>
        <w:t>» (</w:t>
      </w:r>
      <w:r w:rsidR="00E6771A" w:rsidRPr="00373AF3">
        <w:rPr>
          <w:sz w:val="28"/>
          <w:szCs w:val="28"/>
        </w:rPr>
        <w:t>д</w:t>
      </w:r>
      <w:r w:rsidRPr="00373AF3">
        <w:rPr>
          <w:sz w:val="28"/>
          <w:szCs w:val="28"/>
        </w:rPr>
        <w:t>алее – Протокол).</w:t>
      </w:r>
    </w:p>
    <w:p w:rsidR="00645790" w:rsidRPr="00373AF3" w:rsidRDefault="00645790">
      <w:pPr>
        <w:pStyle w:val="24"/>
        <w:rPr>
          <w:i w:val="0"/>
        </w:rPr>
      </w:pPr>
      <w:bookmarkStart w:id="25" w:name="_Toc121284303"/>
      <w:bookmarkStart w:id="26" w:name="_Toc439243491"/>
      <w:r w:rsidRPr="00373AF3">
        <w:rPr>
          <w:i w:val="0"/>
        </w:rPr>
        <w:t>Цель документа</w:t>
      </w:r>
      <w:bookmarkEnd w:id="25"/>
      <w:bookmarkEnd w:id="26"/>
    </w:p>
    <w:p w:rsidR="00645790" w:rsidRPr="00373AF3" w:rsidRDefault="00056EFD">
      <w:pPr>
        <w:pStyle w:val="af"/>
        <w:rPr>
          <w:sz w:val="28"/>
          <w:szCs w:val="28"/>
        </w:rPr>
      </w:pPr>
      <w:r w:rsidRPr="00373AF3">
        <w:rPr>
          <w:sz w:val="28"/>
          <w:szCs w:val="28"/>
        </w:rPr>
        <w:t xml:space="preserve">Настоящий </w:t>
      </w:r>
      <w:r w:rsidR="00D8652B" w:rsidRPr="00373AF3">
        <w:rPr>
          <w:sz w:val="28"/>
          <w:szCs w:val="28"/>
        </w:rPr>
        <w:t>П</w:t>
      </w:r>
      <w:r w:rsidRPr="00373AF3">
        <w:rPr>
          <w:sz w:val="28"/>
          <w:szCs w:val="28"/>
        </w:rPr>
        <w:t xml:space="preserve">ротокол </w:t>
      </w:r>
      <w:r w:rsidR="00645790" w:rsidRPr="00373AF3">
        <w:rPr>
          <w:sz w:val="28"/>
          <w:szCs w:val="28"/>
        </w:rPr>
        <w:t xml:space="preserve">разработан в целях описания технических аспектов информационного взаимодействия между ФНС России и </w:t>
      </w:r>
      <w:r w:rsidR="0043222B">
        <w:rPr>
          <w:sz w:val="28"/>
          <w:szCs w:val="28"/>
        </w:rPr>
        <w:t>ОФР</w:t>
      </w:r>
      <w:r w:rsidR="00645790" w:rsidRPr="00373AF3">
        <w:rPr>
          <w:sz w:val="28"/>
          <w:szCs w:val="28"/>
        </w:rPr>
        <w:t>.</w:t>
      </w:r>
    </w:p>
    <w:p w:rsidR="00645790" w:rsidRPr="00373AF3" w:rsidRDefault="00645790">
      <w:pPr>
        <w:pStyle w:val="24"/>
        <w:rPr>
          <w:i w:val="0"/>
        </w:rPr>
      </w:pPr>
      <w:bookmarkStart w:id="27" w:name="_Toc121284305"/>
      <w:bookmarkStart w:id="28" w:name="_Toc439243492"/>
      <w:r w:rsidRPr="00373AF3">
        <w:rPr>
          <w:i w:val="0"/>
        </w:rPr>
        <w:t>Общие положения</w:t>
      </w:r>
      <w:bookmarkEnd w:id="27"/>
      <w:bookmarkEnd w:id="28"/>
    </w:p>
    <w:p w:rsidR="0043222B" w:rsidRDefault="006A56EC" w:rsidP="006A56EC">
      <w:pPr>
        <w:widowControl w:val="0"/>
        <w:spacing w:line="320" w:lineRule="exact"/>
        <w:ind w:left="20" w:right="20" w:firstLine="700"/>
        <w:jc w:val="both"/>
        <w:rPr>
          <w:sz w:val="28"/>
          <w:szCs w:val="28"/>
        </w:rPr>
      </w:pPr>
      <w:r w:rsidRPr="005502DF">
        <w:rPr>
          <w:sz w:val="28"/>
          <w:szCs w:val="28"/>
        </w:rPr>
        <w:t xml:space="preserve">Настоящий документ разработан </w:t>
      </w:r>
      <w:r w:rsidR="0043222B">
        <w:rPr>
          <w:sz w:val="28"/>
          <w:szCs w:val="28"/>
        </w:rPr>
        <w:t>на основании следующих документов:</w:t>
      </w:r>
    </w:p>
    <w:p w:rsidR="0043222B" w:rsidRDefault="0043222B" w:rsidP="006A56EC">
      <w:pPr>
        <w:widowControl w:val="0"/>
        <w:spacing w:line="320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22B">
        <w:rPr>
          <w:sz w:val="28"/>
          <w:szCs w:val="28"/>
        </w:rPr>
        <w:t>Федеральный закон от 28 июня 2014 г.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</w:t>
      </w:r>
      <w:r>
        <w:rPr>
          <w:sz w:val="28"/>
          <w:szCs w:val="28"/>
        </w:rPr>
        <w:t>;</w:t>
      </w:r>
    </w:p>
    <w:p w:rsidR="0043222B" w:rsidRDefault="0043222B" w:rsidP="006A56EC">
      <w:pPr>
        <w:widowControl w:val="0"/>
        <w:spacing w:line="320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22B">
        <w:rPr>
          <w:sz w:val="28"/>
          <w:szCs w:val="28"/>
        </w:rPr>
        <w:t>Постановление Правительства Российской Федерации от 26 ноября 2015 г. № 1267 «Об информационном взаимодействии между организациями финансового рынка и уполномоченными органами»</w:t>
      </w:r>
      <w:r>
        <w:rPr>
          <w:sz w:val="28"/>
          <w:szCs w:val="28"/>
        </w:rPr>
        <w:t>;</w:t>
      </w:r>
    </w:p>
    <w:p w:rsidR="0043222B" w:rsidRDefault="0043222B" w:rsidP="006A56EC">
      <w:pPr>
        <w:widowControl w:val="0"/>
        <w:spacing w:line="320" w:lineRule="exact"/>
        <w:ind w:left="20" w:right="20" w:firstLine="7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3222B">
        <w:rPr>
          <w:sz w:val="28"/>
          <w:szCs w:val="28"/>
        </w:rPr>
        <w:t>Постановление Правительства Российской Федерации 23 июля 2015 года № 742 «Об утверждении Порядка направления Федеральной службой по финансовому мониторингу организации финансового рынка решения о запрете на направление информации в иностранный налоговый орган и формы решения о запрете на направление информации в иностранный налоговый орган»</w:t>
      </w:r>
      <w:r>
        <w:rPr>
          <w:sz w:val="28"/>
          <w:szCs w:val="28"/>
        </w:rPr>
        <w:t>.</w:t>
      </w:r>
    </w:p>
    <w:p w:rsidR="00645790" w:rsidRPr="00373AF3" w:rsidRDefault="00645790">
      <w:pPr>
        <w:pStyle w:val="af"/>
        <w:rPr>
          <w:sz w:val="28"/>
          <w:szCs w:val="28"/>
        </w:rPr>
      </w:pPr>
      <w:r w:rsidRPr="00373AF3">
        <w:rPr>
          <w:sz w:val="28"/>
          <w:szCs w:val="28"/>
        </w:rPr>
        <w:t>Протокол применя</w:t>
      </w:r>
      <w:r w:rsidR="00056EFD" w:rsidRPr="00373AF3">
        <w:rPr>
          <w:sz w:val="28"/>
          <w:szCs w:val="28"/>
        </w:rPr>
        <w:t>е</w:t>
      </w:r>
      <w:r w:rsidRPr="00373AF3">
        <w:rPr>
          <w:sz w:val="28"/>
          <w:szCs w:val="28"/>
        </w:rPr>
        <w:t xml:space="preserve">тся для реализации электронного обмена данными между компонентами автоматизированных систем ФНС России и </w:t>
      </w:r>
      <w:r w:rsidR="0043222B">
        <w:rPr>
          <w:sz w:val="28"/>
          <w:szCs w:val="28"/>
        </w:rPr>
        <w:t>ОФР</w:t>
      </w:r>
      <w:r w:rsidRPr="00373AF3">
        <w:rPr>
          <w:sz w:val="28"/>
          <w:szCs w:val="28"/>
        </w:rPr>
        <w:t>.</w:t>
      </w:r>
    </w:p>
    <w:p w:rsidR="00645790" w:rsidRDefault="00645790" w:rsidP="00FF6984">
      <w:pPr>
        <w:pStyle w:val="af"/>
        <w:rPr>
          <w:sz w:val="28"/>
          <w:szCs w:val="28"/>
        </w:rPr>
      </w:pPr>
      <w:r w:rsidRPr="00373AF3">
        <w:rPr>
          <w:sz w:val="28"/>
          <w:szCs w:val="28"/>
        </w:rPr>
        <w:t xml:space="preserve">Протокол определяет порядок, форматы, способ и регламенты электронного обмена данными между компонентами автоматизированных систем ФНС России и </w:t>
      </w:r>
      <w:r w:rsidR="0043222B">
        <w:rPr>
          <w:sz w:val="28"/>
          <w:szCs w:val="28"/>
        </w:rPr>
        <w:t>ОФР</w:t>
      </w:r>
      <w:r w:rsidR="00A70911" w:rsidRPr="00373AF3">
        <w:rPr>
          <w:sz w:val="28"/>
          <w:szCs w:val="28"/>
        </w:rPr>
        <w:t>, а также другие необходимые сведения</w:t>
      </w:r>
      <w:r w:rsidRPr="00373AF3">
        <w:rPr>
          <w:sz w:val="28"/>
          <w:szCs w:val="28"/>
        </w:rPr>
        <w:t xml:space="preserve"> на основе использования которых возможна реализация информационного взаимодействия.</w:t>
      </w:r>
    </w:p>
    <w:p w:rsidR="008B5AA4" w:rsidRDefault="0070777D" w:rsidP="008B5AA4">
      <w:pPr>
        <w:rPr>
          <w:szCs w:val="28"/>
        </w:rPr>
      </w:pPr>
      <w:r w:rsidRPr="00E93958">
        <w:rPr>
          <w:sz w:val="28"/>
          <w:szCs w:val="28"/>
        </w:rPr>
        <w:t>Информационное взаимодействие осуществля</w:t>
      </w:r>
      <w:r w:rsidR="0060291F" w:rsidRPr="00E93958">
        <w:rPr>
          <w:sz w:val="28"/>
          <w:szCs w:val="28"/>
        </w:rPr>
        <w:t>е</w:t>
      </w:r>
      <w:r w:rsidRPr="00E93958">
        <w:rPr>
          <w:sz w:val="28"/>
          <w:szCs w:val="28"/>
        </w:rPr>
        <w:t>тся</w:t>
      </w:r>
      <w:r w:rsidR="0060291F" w:rsidRPr="00E93958">
        <w:rPr>
          <w:sz w:val="28"/>
          <w:szCs w:val="28"/>
        </w:rPr>
        <w:t xml:space="preserve"> путем передачи и получения транспортных контейнеров и архивных файлов через сервис, размещенный на сайте ФНС России:</w:t>
      </w:r>
      <w:r w:rsidR="008B5AA4">
        <w:rPr>
          <w:color w:val="FF0000"/>
          <w:sz w:val="28"/>
          <w:szCs w:val="28"/>
        </w:rPr>
        <w:t xml:space="preserve"> </w:t>
      </w:r>
      <w:hyperlink r:id="rId9" w:history="1">
        <w:r w:rsidR="008B5AA4" w:rsidRPr="001A4582">
          <w:rPr>
            <w:rStyle w:val="af3"/>
            <w:szCs w:val="28"/>
          </w:rPr>
          <w:t>https://www.nalog.ru/rn77/related_activities/foreign_clients/</w:t>
        </w:r>
      </w:hyperlink>
    </w:p>
    <w:p w:rsidR="0070777D" w:rsidRPr="00E93958" w:rsidRDefault="0070777D" w:rsidP="00FF6984">
      <w:pPr>
        <w:pStyle w:val="af"/>
        <w:rPr>
          <w:sz w:val="28"/>
          <w:szCs w:val="28"/>
        </w:rPr>
      </w:pPr>
    </w:p>
    <w:p w:rsidR="0070777D" w:rsidRPr="00E93958" w:rsidRDefault="0070777D" w:rsidP="00FF6984">
      <w:pPr>
        <w:pStyle w:val="af"/>
        <w:rPr>
          <w:sz w:val="28"/>
          <w:szCs w:val="28"/>
        </w:rPr>
      </w:pPr>
      <w:r w:rsidRPr="00E93958">
        <w:rPr>
          <w:sz w:val="28"/>
          <w:szCs w:val="28"/>
        </w:rPr>
        <w:t xml:space="preserve">1) </w:t>
      </w:r>
      <w:r w:rsidR="00916991" w:rsidRPr="00E93958">
        <w:rPr>
          <w:sz w:val="28"/>
          <w:szCs w:val="28"/>
        </w:rPr>
        <w:t xml:space="preserve">Ручным </w:t>
      </w:r>
      <w:r w:rsidRPr="00E93958">
        <w:rPr>
          <w:sz w:val="28"/>
          <w:szCs w:val="28"/>
        </w:rPr>
        <w:t>способом.</w:t>
      </w:r>
      <w:r w:rsidR="00916991" w:rsidRPr="00E93958">
        <w:rPr>
          <w:sz w:val="28"/>
          <w:szCs w:val="28"/>
        </w:rPr>
        <w:t xml:space="preserve"> В этом случае файлы транспортных контейнеров могут создаваться с помощью программного комплекса «Налогоплательщик-ЮЛ» или друг</w:t>
      </w:r>
      <w:r w:rsidR="0060291F" w:rsidRPr="00E93958">
        <w:rPr>
          <w:sz w:val="28"/>
          <w:szCs w:val="28"/>
        </w:rPr>
        <w:t>ого</w:t>
      </w:r>
      <w:r w:rsidR="00916991" w:rsidRPr="00E93958">
        <w:rPr>
          <w:sz w:val="28"/>
          <w:szCs w:val="28"/>
        </w:rPr>
        <w:t xml:space="preserve"> и </w:t>
      </w:r>
      <w:r w:rsidR="00EB42A6" w:rsidRPr="00E93958">
        <w:rPr>
          <w:sz w:val="28"/>
          <w:szCs w:val="28"/>
        </w:rPr>
        <w:t>с помощью интерактивного WEB-сервиса передаваться</w:t>
      </w:r>
      <w:r w:rsidR="00916991" w:rsidRPr="00E93958">
        <w:rPr>
          <w:sz w:val="28"/>
          <w:szCs w:val="28"/>
        </w:rPr>
        <w:t xml:space="preserve"> на сайт ФНС России.</w:t>
      </w:r>
    </w:p>
    <w:p w:rsidR="00EB42A6" w:rsidRPr="00E93958" w:rsidRDefault="0070777D" w:rsidP="00FF6984">
      <w:pPr>
        <w:pStyle w:val="af"/>
        <w:rPr>
          <w:sz w:val="28"/>
          <w:szCs w:val="28"/>
        </w:rPr>
      </w:pPr>
      <w:r w:rsidRPr="00E93958">
        <w:rPr>
          <w:sz w:val="28"/>
          <w:szCs w:val="28"/>
        </w:rPr>
        <w:t xml:space="preserve">2) </w:t>
      </w:r>
      <w:r w:rsidR="0060291F" w:rsidRPr="00E93958">
        <w:rPr>
          <w:sz w:val="28"/>
          <w:szCs w:val="28"/>
        </w:rPr>
        <w:t xml:space="preserve">Автоматизированным </w:t>
      </w:r>
      <w:r w:rsidRPr="00E93958">
        <w:rPr>
          <w:sz w:val="28"/>
          <w:szCs w:val="28"/>
        </w:rPr>
        <w:t>способом</w:t>
      </w:r>
      <w:r w:rsidR="00EB42A6" w:rsidRPr="00E93958">
        <w:rPr>
          <w:sz w:val="28"/>
          <w:szCs w:val="28"/>
        </w:rPr>
        <w:t xml:space="preserve"> на основе программного интерфейса интеграции с автоматизированной системой</w:t>
      </w:r>
      <w:r w:rsidR="0092685E">
        <w:rPr>
          <w:sz w:val="28"/>
          <w:szCs w:val="28"/>
        </w:rPr>
        <w:t xml:space="preserve"> ОФР</w:t>
      </w:r>
      <w:r w:rsidR="00EB42A6" w:rsidRPr="00E93958">
        <w:rPr>
          <w:sz w:val="28"/>
          <w:szCs w:val="28"/>
        </w:rPr>
        <w:t>.</w:t>
      </w:r>
    </w:p>
    <w:p w:rsidR="00645790" w:rsidRPr="00373AF3" w:rsidRDefault="00645790" w:rsidP="002573E2">
      <w:pPr>
        <w:pStyle w:val="1"/>
        <w:rPr>
          <w:szCs w:val="28"/>
        </w:rPr>
      </w:pPr>
      <w:bookmarkStart w:id="29" w:name="_Ref103844302"/>
      <w:bookmarkStart w:id="30" w:name="_Toc121284312"/>
      <w:bookmarkStart w:id="31" w:name="_Toc439243493"/>
      <w:r w:rsidRPr="00373AF3">
        <w:rPr>
          <w:szCs w:val="28"/>
        </w:rPr>
        <w:lastRenderedPageBreak/>
        <w:t>Описание порядка И ПРАВИЛ взаимодействия участников информационного обмена</w:t>
      </w:r>
      <w:bookmarkEnd w:id="29"/>
      <w:bookmarkEnd w:id="30"/>
      <w:bookmarkEnd w:id="31"/>
    </w:p>
    <w:p w:rsidR="00645790" w:rsidRPr="00373AF3" w:rsidRDefault="00645790" w:rsidP="002573E2">
      <w:pPr>
        <w:pStyle w:val="24"/>
        <w:rPr>
          <w:i w:val="0"/>
        </w:rPr>
      </w:pPr>
      <w:bookmarkStart w:id="32" w:name="_Toc121284313"/>
      <w:bookmarkStart w:id="33" w:name="_Ref196888562"/>
      <w:bookmarkStart w:id="34" w:name="_Toc439243494"/>
      <w:r w:rsidRPr="00373AF3">
        <w:rPr>
          <w:i w:val="0"/>
        </w:rPr>
        <w:t>Общие сведения</w:t>
      </w:r>
      <w:bookmarkEnd w:id="32"/>
      <w:bookmarkEnd w:id="33"/>
      <w:bookmarkEnd w:id="34"/>
    </w:p>
    <w:p w:rsidR="00645790" w:rsidRPr="00373AF3" w:rsidRDefault="00645790" w:rsidP="00E8778F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 xml:space="preserve">Настоящий документ устанавливает технические требования к </w:t>
      </w:r>
      <w:r w:rsidR="009D48A6" w:rsidRPr="00373AF3">
        <w:rPr>
          <w:sz w:val="28"/>
          <w:szCs w:val="28"/>
        </w:rPr>
        <w:t>организации информационного взаимодействия между</w:t>
      </w:r>
      <w:r w:rsidRPr="00373AF3">
        <w:rPr>
          <w:sz w:val="28"/>
          <w:szCs w:val="28"/>
        </w:rPr>
        <w:t xml:space="preserve"> ФНС России и </w:t>
      </w:r>
      <w:r w:rsidR="001D4C6C">
        <w:rPr>
          <w:sz w:val="28"/>
          <w:szCs w:val="28"/>
        </w:rPr>
        <w:t>ОФР</w:t>
      </w:r>
      <w:r w:rsidRPr="00373AF3">
        <w:rPr>
          <w:sz w:val="28"/>
          <w:szCs w:val="28"/>
        </w:rPr>
        <w:t>.</w:t>
      </w:r>
    </w:p>
    <w:p w:rsidR="00645790" w:rsidRPr="00373AF3" w:rsidRDefault="00645790" w:rsidP="00E8778F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 xml:space="preserve">Информационное взаимодействие осуществляется </w:t>
      </w:r>
      <w:r w:rsidR="001D4C6C">
        <w:rPr>
          <w:sz w:val="28"/>
          <w:szCs w:val="28"/>
        </w:rPr>
        <w:t>с использованием сервиса, размещенного на сайте ФНС России</w:t>
      </w:r>
      <w:r w:rsidRPr="00373AF3">
        <w:rPr>
          <w:sz w:val="28"/>
          <w:szCs w:val="28"/>
        </w:rPr>
        <w:t>.</w:t>
      </w:r>
      <w:r w:rsidR="008B7026" w:rsidRPr="00373AF3">
        <w:rPr>
          <w:sz w:val="28"/>
          <w:szCs w:val="28"/>
        </w:rPr>
        <w:t xml:space="preserve"> Инициатором передачи</w:t>
      </w:r>
      <w:r w:rsidR="001D4C6C">
        <w:rPr>
          <w:sz w:val="28"/>
          <w:szCs w:val="28"/>
        </w:rPr>
        <w:t xml:space="preserve"> и получения</w:t>
      </w:r>
      <w:r w:rsidR="008B7026" w:rsidRPr="00373AF3">
        <w:rPr>
          <w:sz w:val="28"/>
          <w:szCs w:val="28"/>
        </w:rPr>
        <w:t xml:space="preserve"> данных является </w:t>
      </w:r>
      <w:r w:rsidR="001D4C6C">
        <w:rPr>
          <w:sz w:val="28"/>
          <w:szCs w:val="28"/>
        </w:rPr>
        <w:t>ОФР</w:t>
      </w:r>
      <w:r w:rsidR="008B7026" w:rsidRPr="00373AF3">
        <w:rPr>
          <w:sz w:val="28"/>
          <w:szCs w:val="28"/>
        </w:rPr>
        <w:t>.</w:t>
      </w:r>
    </w:p>
    <w:p w:rsidR="00645790" w:rsidRDefault="00645790" w:rsidP="00E8778F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 xml:space="preserve">Автоматизированные информационные системы ФНС России и </w:t>
      </w:r>
      <w:r w:rsidR="001D4C6C">
        <w:rPr>
          <w:sz w:val="28"/>
          <w:szCs w:val="28"/>
        </w:rPr>
        <w:t>ОФР</w:t>
      </w:r>
      <w:r w:rsidRPr="00373AF3">
        <w:rPr>
          <w:sz w:val="28"/>
          <w:szCs w:val="28"/>
        </w:rPr>
        <w:t>, используемые в работе при обмене информацией, должны удовлетворять требованиям настоящего документа.</w:t>
      </w:r>
    </w:p>
    <w:p w:rsidR="00061D2C" w:rsidRPr="00E93958" w:rsidRDefault="00061D2C" w:rsidP="00E8778F">
      <w:pPr>
        <w:pStyle w:val="af"/>
        <w:spacing w:before="120"/>
        <w:rPr>
          <w:sz w:val="28"/>
        </w:rPr>
      </w:pPr>
      <w:r w:rsidRPr="00E93958">
        <w:rPr>
          <w:sz w:val="28"/>
          <w:szCs w:val="28"/>
        </w:rPr>
        <w:t>В качестве технологии удаленного вызова процедур используется</w:t>
      </w:r>
      <w:r w:rsidRPr="00E93958">
        <w:t xml:space="preserve"> </w:t>
      </w:r>
      <w:r w:rsidRPr="00E93958">
        <w:rPr>
          <w:sz w:val="28"/>
          <w:szCs w:val="28"/>
        </w:rPr>
        <w:t>с архитектурный стиль REST (</w:t>
      </w:r>
      <w:r w:rsidRPr="00E93958">
        <w:rPr>
          <w:sz w:val="28"/>
          <w:szCs w:val="28"/>
          <w:lang w:val="en-US"/>
        </w:rPr>
        <w:t>Representational</w:t>
      </w:r>
      <w:r w:rsidRPr="00E93958">
        <w:rPr>
          <w:sz w:val="28"/>
          <w:szCs w:val="28"/>
        </w:rPr>
        <w:t xml:space="preserve"> </w:t>
      </w:r>
      <w:r w:rsidRPr="00E93958">
        <w:rPr>
          <w:sz w:val="28"/>
          <w:szCs w:val="28"/>
          <w:lang w:val="en-US"/>
        </w:rPr>
        <w:t>state</w:t>
      </w:r>
      <w:r w:rsidRPr="00E93958">
        <w:rPr>
          <w:sz w:val="28"/>
          <w:szCs w:val="28"/>
        </w:rPr>
        <w:t xml:space="preserve"> </w:t>
      </w:r>
      <w:r w:rsidRPr="00E93958">
        <w:rPr>
          <w:sz w:val="28"/>
          <w:szCs w:val="28"/>
          <w:lang w:val="en-US"/>
        </w:rPr>
        <w:t>transfer</w:t>
      </w:r>
      <w:r w:rsidRPr="00E93958">
        <w:rPr>
          <w:sz w:val="28"/>
          <w:szCs w:val="28"/>
        </w:rPr>
        <w:t>).</w:t>
      </w:r>
      <w:r w:rsidR="00F34383" w:rsidRPr="00E93958">
        <w:rPr>
          <w:sz w:val="28"/>
        </w:rPr>
        <w:t xml:space="preserve"> Для передачи сообщений используется протокол </w:t>
      </w:r>
      <w:r w:rsidR="00F34383" w:rsidRPr="00E93958">
        <w:rPr>
          <w:sz w:val="28"/>
          <w:lang w:val="en-US"/>
        </w:rPr>
        <w:t>HTTP</w:t>
      </w:r>
      <w:r w:rsidR="008B5AA4" w:rsidRPr="00E93958">
        <w:rPr>
          <w:sz w:val="28"/>
          <w:lang w:val="en-US"/>
        </w:rPr>
        <w:t>S</w:t>
      </w:r>
      <w:r w:rsidR="00F34383" w:rsidRPr="00E93958">
        <w:rPr>
          <w:sz w:val="28"/>
        </w:rPr>
        <w:t>.</w:t>
      </w:r>
    </w:p>
    <w:p w:rsidR="00645790" w:rsidRPr="00373AF3" w:rsidRDefault="00F34383" w:rsidP="002573E2">
      <w:pPr>
        <w:pStyle w:val="af"/>
        <w:rPr>
          <w:sz w:val="28"/>
        </w:rPr>
      </w:pPr>
      <w:r w:rsidRPr="00373AF3">
        <w:rPr>
          <w:sz w:val="28"/>
        </w:rPr>
        <w:t xml:space="preserve">Каждый </w:t>
      </w:r>
      <w:r w:rsidR="00645790" w:rsidRPr="00373AF3">
        <w:rPr>
          <w:sz w:val="28"/>
        </w:rPr>
        <w:t xml:space="preserve">из участников взаимодействия (ФНС России и </w:t>
      </w:r>
      <w:r w:rsidR="001D4C6C">
        <w:rPr>
          <w:sz w:val="28"/>
          <w:szCs w:val="28"/>
        </w:rPr>
        <w:t>ОФР</w:t>
      </w:r>
      <w:r w:rsidR="00645790" w:rsidRPr="00373AF3">
        <w:rPr>
          <w:sz w:val="28"/>
        </w:rPr>
        <w:t xml:space="preserve">) </w:t>
      </w:r>
      <w:r w:rsidR="00645790" w:rsidRPr="008B5AA4">
        <w:rPr>
          <w:sz w:val="28"/>
        </w:rPr>
        <w:t xml:space="preserve">самостоятельно </w:t>
      </w:r>
      <w:r w:rsidR="008B5AA4">
        <w:rPr>
          <w:sz w:val="28"/>
        </w:rPr>
        <w:t>разрабатывает</w:t>
      </w:r>
      <w:r w:rsidR="00645790" w:rsidRPr="008B5AA4">
        <w:rPr>
          <w:sz w:val="28"/>
        </w:rPr>
        <w:t xml:space="preserve"> клиентскую и серверную части программного обеспечения</w:t>
      </w:r>
      <w:r w:rsidR="00645790" w:rsidRPr="00373AF3">
        <w:rPr>
          <w:sz w:val="28"/>
        </w:rPr>
        <w:t>, реализующего требования настоящ</w:t>
      </w:r>
      <w:r w:rsidR="00C9753D" w:rsidRPr="00373AF3">
        <w:rPr>
          <w:sz w:val="28"/>
        </w:rPr>
        <w:t>его</w:t>
      </w:r>
      <w:r w:rsidR="00645790" w:rsidRPr="00373AF3">
        <w:rPr>
          <w:sz w:val="28"/>
        </w:rPr>
        <w:t xml:space="preserve"> </w:t>
      </w:r>
      <w:r w:rsidR="00C9753D" w:rsidRPr="00373AF3">
        <w:rPr>
          <w:sz w:val="28"/>
        </w:rPr>
        <w:t>Протокола</w:t>
      </w:r>
      <w:r w:rsidR="00645790" w:rsidRPr="00373AF3">
        <w:rPr>
          <w:sz w:val="28"/>
        </w:rPr>
        <w:t>.</w:t>
      </w:r>
    </w:p>
    <w:p w:rsidR="00A7068F" w:rsidRDefault="00A7068F" w:rsidP="002573E2">
      <w:pPr>
        <w:ind w:firstLine="708"/>
        <w:jc w:val="both"/>
        <w:rPr>
          <w:bCs/>
          <w:sz w:val="28"/>
          <w:szCs w:val="28"/>
        </w:rPr>
      </w:pPr>
    </w:p>
    <w:p w:rsidR="00645790" w:rsidRPr="00373AF3" w:rsidRDefault="00645790" w:rsidP="002573E2">
      <w:pPr>
        <w:ind w:firstLine="708"/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 xml:space="preserve">В ходе информационного взаимодействия между </w:t>
      </w:r>
      <w:r w:rsidRPr="00373AF3">
        <w:rPr>
          <w:sz w:val="28"/>
          <w:szCs w:val="28"/>
        </w:rPr>
        <w:t xml:space="preserve">ФНС России и </w:t>
      </w:r>
      <w:r w:rsidR="001D4C6C">
        <w:rPr>
          <w:sz w:val="28"/>
          <w:szCs w:val="28"/>
        </w:rPr>
        <w:t>ОФР</w:t>
      </w:r>
      <w:r w:rsidR="0035720D" w:rsidRPr="00373AF3">
        <w:rPr>
          <w:bCs/>
          <w:sz w:val="28"/>
          <w:szCs w:val="28"/>
        </w:rPr>
        <w:t xml:space="preserve"> </w:t>
      </w:r>
      <w:r w:rsidRPr="00373AF3">
        <w:rPr>
          <w:bCs/>
          <w:sz w:val="28"/>
          <w:szCs w:val="28"/>
        </w:rPr>
        <w:t>реализуются следующие процессы:</w:t>
      </w:r>
    </w:p>
    <w:p w:rsidR="00645790" w:rsidRDefault="00B04380" w:rsidP="002573E2">
      <w:pPr>
        <w:pStyle w:val="aa"/>
        <w:numPr>
          <w:ilvl w:val="0"/>
          <w:numId w:val="24"/>
        </w:numPr>
        <w:rPr>
          <w:sz w:val="28"/>
          <w:szCs w:val="28"/>
        </w:rPr>
      </w:pPr>
      <w:bookmarkStart w:id="35" w:name="_Toc121284316"/>
      <w:r w:rsidRPr="00373AF3">
        <w:rPr>
          <w:sz w:val="28"/>
          <w:szCs w:val="28"/>
        </w:rPr>
        <w:t>передач</w:t>
      </w:r>
      <w:r w:rsidR="00226BA9" w:rsidRPr="00373AF3">
        <w:rPr>
          <w:sz w:val="28"/>
          <w:szCs w:val="28"/>
        </w:rPr>
        <w:t>а</w:t>
      </w:r>
      <w:r w:rsidRPr="00373AF3">
        <w:rPr>
          <w:sz w:val="28"/>
          <w:szCs w:val="28"/>
        </w:rPr>
        <w:t xml:space="preserve"> уведомлени</w:t>
      </w:r>
      <w:r w:rsidR="0060495F">
        <w:rPr>
          <w:sz w:val="28"/>
          <w:szCs w:val="28"/>
        </w:rPr>
        <w:t>я</w:t>
      </w:r>
      <w:r w:rsidRPr="00373AF3">
        <w:rPr>
          <w:sz w:val="28"/>
          <w:szCs w:val="28"/>
        </w:rPr>
        <w:t xml:space="preserve"> организации финансового рынка</w:t>
      </w:r>
      <w:r w:rsidR="001D4C6C">
        <w:rPr>
          <w:sz w:val="28"/>
          <w:szCs w:val="28"/>
        </w:rPr>
        <w:t xml:space="preserve"> из ОФР в ФНС России</w:t>
      </w:r>
      <w:r w:rsidR="00645790" w:rsidRPr="00373AF3">
        <w:rPr>
          <w:sz w:val="28"/>
          <w:szCs w:val="28"/>
        </w:rPr>
        <w:t>;</w:t>
      </w:r>
    </w:p>
    <w:p w:rsidR="001D4C6C" w:rsidRPr="00373AF3" w:rsidRDefault="001D4C6C" w:rsidP="001D4C6C">
      <w:pPr>
        <w:pStyle w:val="aa"/>
        <w:numPr>
          <w:ilvl w:val="0"/>
          <w:numId w:val="24"/>
        </w:numPr>
        <w:rPr>
          <w:sz w:val="28"/>
          <w:szCs w:val="28"/>
        </w:rPr>
      </w:pPr>
      <w:r w:rsidRPr="00373AF3">
        <w:rPr>
          <w:sz w:val="28"/>
          <w:szCs w:val="28"/>
        </w:rPr>
        <w:t>передача</w:t>
      </w:r>
      <w:r w:rsidRPr="001D4C6C">
        <w:t xml:space="preserve"> </w:t>
      </w:r>
      <w:r w:rsidRPr="001D4C6C">
        <w:rPr>
          <w:sz w:val="28"/>
          <w:szCs w:val="28"/>
        </w:rPr>
        <w:t>квитанци</w:t>
      </w:r>
      <w:r w:rsidR="0060495F">
        <w:rPr>
          <w:sz w:val="28"/>
          <w:szCs w:val="28"/>
        </w:rPr>
        <w:t>и</w:t>
      </w:r>
      <w:r w:rsidRPr="001D4C6C">
        <w:rPr>
          <w:sz w:val="28"/>
          <w:szCs w:val="28"/>
        </w:rPr>
        <w:t xml:space="preserve"> о приеме информации</w:t>
      </w:r>
      <w:r>
        <w:rPr>
          <w:sz w:val="28"/>
          <w:szCs w:val="28"/>
        </w:rPr>
        <w:t xml:space="preserve"> и</w:t>
      </w:r>
      <w:r w:rsidRPr="001D4C6C">
        <w:rPr>
          <w:rFonts w:asciiTheme="minorHAnsi" w:eastAsiaTheme="minorHAnsi" w:hAnsiTheme="minorHAnsi" w:cstheme="minorBidi"/>
          <w:sz w:val="22"/>
          <w:szCs w:val="22"/>
          <w:lang w:eastAsia="en-US"/>
        </w:rPr>
        <w:t xml:space="preserve"> </w:t>
      </w:r>
      <w:r w:rsidRPr="001D4C6C">
        <w:rPr>
          <w:sz w:val="28"/>
          <w:szCs w:val="28"/>
        </w:rPr>
        <w:t>уведомлени</w:t>
      </w:r>
      <w:r w:rsidR="0060495F">
        <w:rPr>
          <w:sz w:val="28"/>
          <w:szCs w:val="28"/>
        </w:rPr>
        <w:t>я</w:t>
      </w:r>
      <w:r w:rsidRPr="001D4C6C">
        <w:rPr>
          <w:sz w:val="28"/>
          <w:szCs w:val="28"/>
        </w:rPr>
        <w:t xml:space="preserve"> об отказе в приеме информации</w:t>
      </w:r>
      <w:r>
        <w:rPr>
          <w:sz w:val="28"/>
          <w:szCs w:val="28"/>
        </w:rPr>
        <w:t xml:space="preserve"> из ФНС России в ОФР;</w:t>
      </w:r>
    </w:p>
    <w:p w:rsidR="00645790" w:rsidRPr="00373AF3" w:rsidRDefault="00B04380" w:rsidP="00B04380">
      <w:pPr>
        <w:pStyle w:val="aa"/>
        <w:numPr>
          <w:ilvl w:val="0"/>
          <w:numId w:val="24"/>
        </w:numPr>
        <w:rPr>
          <w:sz w:val="28"/>
          <w:szCs w:val="28"/>
        </w:rPr>
      </w:pPr>
      <w:r w:rsidRPr="00373AF3">
        <w:rPr>
          <w:sz w:val="28"/>
          <w:szCs w:val="28"/>
        </w:rPr>
        <w:t>передач</w:t>
      </w:r>
      <w:r w:rsidR="00226BA9" w:rsidRPr="00373AF3">
        <w:rPr>
          <w:sz w:val="28"/>
          <w:szCs w:val="28"/>
        </w:rPr>
        <w:t>а</w:t>
      </w:r>
      <w:r w:rsidRPr="00373AF3">
        <w:rPr>
          <w:sz w:val="28"/>
          <w:szCs w:val="28"/>
        </w:rPr>
        <w:t xml:space="preserve"> решени</w:t>
      </w:r>
      <w:r w:rsidR="0060495F">
        <w:rPr>
          <w:sz w:val="28"/>
          <w:szCs w:val="28"/>
        </w:rPr>
        <w:t>я</w:t>
      </w:r>
      <w:r w:rsidRPr="00373AF3">
        <w:rPr>
          <w:sz w:val="28"/>
          <w:szCs w:val="28"/>
        </w:rPr>
        <w:t xml:space="preserve"> о запрете на направление информаци</w:t>
      </w:r>
      <w:r w:rsidR="00226BA9" w:rsidRPr="00373AF3">
        <w:rPr>
          <w:sz w:val="28"/>
          <w:szCs w:val="28"/>
        </w:rPr>
        <w:t>и в иностранный налоговый орган из Росфинмониторинга в</w:t>
      </w:r>
      <w:r w:rsidR="001D4C6C">
        <w:rPr>
          <w:sz w:val="28"/>
          <w:szCs w:val="28"/>
        </w:rPr>
        <w:t xml:space="preserve"> ОФР через</w:t>
      </w:r>
      <w:r w:rsidR="00226BA9" w:rsidRPr="00373AF3">
        <w:rPr>
          <w:sz w:val="28"/>
          <w:szCs w:val="28"/>
        </w:rPr>
        <w:t xml:space="preserve"> ФНС России;</w:t>
      </w:r>
    </w:p>
    <w:p w:rsidR="00226BA9" w:rsidRPr="00373AF3" w:rsidRDefault="00226BA9" w:rsidP="00105943">
      <w:pPr>
        <w:pStyle w:val="aa"/>
        <w:numPr>
          <w:ilvl w:val="0"/>
          <w:numId w:val="24"/>
        </w:numPr>
        <w:rPr>
          <w:sz w:val="28"/>
          <w:szCs w:val="28"/>
        </w:rPr>
      </w:pPr>
      <w:r w:rsidRPr="00373AF3">
        <w:rPr>
          <w:sz w:val="28"/>
          <w:szCs w:val="28"/>
        </w:rPr>
        <w:t>передача</w:t>
      </w:r>
      <w:r w:rsidR="006C3F07" w:rsidRPr="00373AF3">
        <w:rPr>
          <w:sz w:val="28"/>
        </w:rPr>
        <w:t xml:space="preserve"> квитанци</w:t>
      </w:r>
      <w:r w:rsidR="0060495F">
        <w:rPr>
          <w:sz w:val="28"/>
        </w:rPr>
        <w:t>и</w:t>
      </w:r>
      <w:r w:rsidR="006C3F07" w:rsidRPr="00373AF3">
        <w:rPr>
          <w:i/>
          <w:sz w:val="28"/>
        </w:rPr>
        <w:t xml:space="preserve"> </w:t>
      </w:r>
      <w:r w:rsidR="006C3F07" w:rsidRPr="00373AF3">
        <w:rPr>
          <w:sz w:val="28"/>
        </w:rPr>
        <w:t>о получении организацией финансового рынка решения о запрете</w:t>
      </w:r>
      <w:r w:rsidR="006240CC" w:rsidRPr="006240CC">
        <w:t xml:space="preserve"> </w:t>
      </w:r>
      <w:r w:rsidR="006240CC" w:rsidRPr="006240CC">
        <w:rPr>
          <w:sz w:val="28"/>
        </w:rPr>
        <w:t>на направление информации в иностранный налоговый орган</w:t>
      </w:r>
      <w:r w:rsidR="00105943" w:rsidRPr="00105943">
        <w:t xml:space="preserve"> </w:t>
      </w:r>
      <w:r w:rsidR="00105943" w:rsidRPr="00105943">
        <w:rPr>
          <w:sz w:val="28"/>
        </w:rPr>
        <w:t>или уведомлени</w:t>
      </w:r>
      <w:r w:rsidR="00045A5A">
        <w:rPr>
          <w:sz w:val="28"/>
        </w:rPr>
        <w:t>я</w:t>
      </w:r>
      <w:r w:rsidR="00105943" w:rsidRPr="00105943">
        <w:rPr>
          <w:sz w:val="28"/>
        </w:rPr>
        <w:t xml:space="preserve"> о невозможности его прочтения</w:t>
      </w:r>
      <w:r w:rsidR="006C3F07" w:rsidRPr="00373AF3">
        <w:rPr>
          <w:sz w:val="28"/>
          <w:szCs w:val="28"/>
        </w:rPr>
        <w:t xml:space="preserve"> из </w:t>
      </w:r>
      <w:r w:rsidR="001D4C6C">
        <w:rPr>
          <w:sz w:val="28"/>
          <w:szCs w:val="28"/>
        </w:rPr>
        <w:t xml:space="preserve">ОФР </w:t>
      </w:r>
      <w:r w:rsidR="006C3F07" w:rsidRPr="00373AF3">
        <w:rPr>
          <w:sz w:val="28"/>
          <w:szCs w:val="28"/>
        </w:rPr>
        <w:t>в Росфинмониторинг</w:t>
      </w:r>
      <w:r w:rsidR="001D4C6C" w:rsidRPr="001D4C6C">
        <w:rPr>
          <w:sz w:val="28"/>
          <w:szCs w:val="28"/>
        </w:rPr>
        <w:t xml:space="preserve"> </w:t>
      </w:r>
      <w:r w:rsidR="001D4C6C">
        <w:rPr>
          <w:sz w:val="28"/>
          <w:szCs w:val="28"/>
        </w:rPr>
        <w:t xml:space="preserve">через </w:t>
      </w:r>
      <w:r w:rsidR="001D4C6C" w:rsidRPr="00373AF3">
        <w:rPr>
          <w:sz w:val="28"/>
          <w:szCs w:val="28"/>
        </w:rPr>
        <w:t>ФНС России</w:t>
      </w:r>
      <w:r w:rsidR="006C3F07" w:rsidRPr="00373AF3">
        <w:rPr>
          <w:sz w:val="28"/>
          <w:szCs w:val="28"/>
        </w:rPr>
        <w:t>.</w:t>
      </w:r>
    </w:p>
    <w:p w:rsidR="00645790" w:rsidRPr="00373AF3" w:rsidRDefault="00645790" w:rsidP="00A7068F">
      <w:pPr>
        <w:pStyle w:val="af"/>
        <w:rPr>
          <w:sz w:val="28"/>
          <w:szCs w:val="28"/>
        </w:rPr>
      </w:pPr>
    </w:p>
    <w:p w:rsidR="00645790" w:rsidRPr="00373AF3" w:rsidRDefault="00645790" w:rsidP="007F02C7">
      <w:pPr>
        <w:pStyle w:val="af"/>
        <w:rPr>
          <w:sz w:val="28"/>
          <w:szCs w:val="28"/>
        </w:rPr>
      </w:pPr>
      <w:bookmarkStart w:id="36" w:name="_Toc157333258"/>
      <w:bookmarkStart w:id="37" w:name="_Toc157337480"/>
      <w:bookmarkStart w:id="38" w:name="_Toc157406169"/>
      <w:bookmarkStart w:id="39" w:name="_Toc157408158"/>
      <w:bookmarkStart w:id="40" w:name="_Toc157495909"/>
      <w:bookmarkStart w:id="41" w:name="_Toc157507806"/>
      <w:bookmarkStart w:id="42" w:name="_Toc157569045"/>
      <w:bookmarkStart w:id="43" w:name="_Toc157569097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r w:rsidRPr="00373AF3">
        <w:rPr>
          <w:sz w:val="28"/>
          <w:szCs w:val="28"/>
        </w:rPr>
        <w:t>В качестве кода информационного обмена, позволяющего однозначно идентифицировать принадлежность сообщения к обмену в рамках настоящ</w:t>
      </w:r>
      <w:r w:rsidR="007460A0" w:rsidRPr="00373AF3">
        <w:rPr>
          <w:sz w:val="28"/>
          <w:szCs w:val="28"/>
        </w:rPr>
        <w:t>его Протокола</w:t>
      </w:r>
      <w:r w:rsidRPr="00373AF3">
        <w:rPr>
          <w:sz w:val="28"/>
          <w:szCs w:val="28"/>
        </w:rPr>
        <w:t xml:space="preserve">, используется буквенный код </w:t>
      </w:r>
      <w:r w:rsidR="001C6250" w:rsidRPr="00373AF3">
        <w:rPr>
          <w:sz w:val="28"/>
          <w:szCs w:val="28"/>
          <w:lang w:val="en-US"/>
        </w:rPr>
        <w:t>FR</w:t>
      </w:r>
      <w:r w:rsidRPr="00373AF3">
        <w:rPr>
          <w:sz w:val="28"/>
          <w:szCs w:val="28"/>
        </w:rPr>
        <w:t>.</w:t>
      </w:r>
    </w:p>
    <w:p w:rsidR="00645790" w:rsidRPr="00373AF3" w:rsidRDefault="00645790" w:rsidP="007F02C7">
      <w:pPr>
        <w:pStyle w:val="af"/>
        <w:rPr>
          <w:sz w:val="28"/>
          <w:szCs w:val="28"/>
        </w:rPr>
      </w:pPr>
    </w:p>
    <w:p w:rsidR="00645790" w:rsidRPr="00373AF3" w:rsidRDefault="00645790" w:rsidP="007F02C7">
      <w:pPr>
        <w:pStyle w:val="af"/>
        <w:rPr>
          <w:sz w:val="28"/>
          <w:szCs w:val="28"/>
        </w:rPr>
      </w:pPr>
      <w:r w:rsidRPr="00373AF3">
        <w:rPr>
          <w:sz w:val="28"/>
          <w:szCs w:val="28"/>
        </w:rPr>
        <w:t xml:space="preserve">Перечень </w:t>
      </w:r>
      <w:r w:rsidR="00CD47B3" w:rsidRPr="00373AF3">
        <w:rPr>
          <w:sz w:val="28"/>
          <w:szCs w:val="28"/>
        </w:rPr>
        <w:t xml:space="preserve">сообщений </w:t>
      </w:r>
      <w:r w:rsidRPr="00373AF3">
        <w:rPr>
          <w:sz w:val="28"/>
          <w:szCs w:val="28"/>
        </w:rPr>
        <w:t xml:space="preserve">приведен в </w:t>
      </w:r>
      <w:r w:rsidR="00F25F7D" w:rsidRPr="00373AF3">
        <w:rPr>
          <w:sz w:val="28"/>
          <w:szCs w:val="28"/>
        </w:rPr>
        <w:t>Таблице 1</w:t>
      </w:r>
      <w:r w:rsidRPr="00373AF3">
        <w:rPr>
          <w:sz w:val="28"/>
          <w:szCs w:val="28"/>
        </w:rPr>
        <w:t>.</w:t>
      </w:r>
      <w:r w:rsidR="00CD47B3" w:rsidRPr="00373AF3">
        <w:rPr>
          <w:sz w:val="28"/>
          <w:szCs w:val="28"/>
        </w:rPr>
        <w:t xml:space="preserve"> Описание электронных документов содержится в </w:t>
      </w:r>
      <w:r w:rsidR="00532E1C">
        <w:rPr>
          <w:sz w:val="28"/>
          <w:szCs w:val="28"/>
        </w:rPr>
        <w:t>приложениях</w:t>
      </w:r>
      <w:r w:rsidR="00CD47B3" w:rsidRPr="00373AF3">
        <w:rPr>
          <w:sz w:val="28"/>
          <w:szCs w:val="28"/>
        </w:rPr>
        <w:t>.</w:t>
      </w:r>
    </w:p>
    <w:p w:rsidR="00645790" w:rsidRPr="00373AF3" w:rsidRDefault="00645790" w:rsidP="007F02C7">
      <w:pPr>
        <w:pStyle w:val="af"/>
        <w:rPr>
          <w:sz w:val="28"/>
          <w:szCs w:val="28"/>
        </w:rPr>
      </w:pPr>
    </w:p>
    <w:p w:rsidR="00F25F7D" w:rsidRPr="00373AF3" w:rsidRDefault="00F25F7D" w:rsidP="00666D22">
      <w:pPr>
        <w:keepNext/>
        <w:widowControl w:val="0"/>
        <w:ind w:right="293" w:firstLine="709"/>
        <w:jc w:val="right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lastRenderedPageBreak/>
        <w:t>Таблица 1</w:t>
      </w:r>
    </w:p>
    <w:p w:rsidR="00645790" w:rsidRPr="00373AF3" w:rsidRDefault="00645790" w:rsidP="00666D22">
      <w:pPr>
        <w:pStyle w:val="afc"/>
        <w:keepNext/>
        <w:jc w:val="center"/>
        <w:rPr>
          <w:sz w:val="28"/>
          <w:szCs w:val="28"/>
        </w:rPr>
      </w:pPr>
      <w:r w:rsidRPr="00373AF3">
        <w:rPr>
          <w:sz w:val="28"/>
          <w:szCs w:val="28"/>
        </w:rPr>
        <w:t>Перечень сообщений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980"/>
        <w:gridCol w:w="3780"/>
        <w:gridCol w:w="3780"/>
      </w:tblGrid>
      <w:tr w:rsidR="003E674F" w:rsidRPr="00373AF3">
        <w:trPr>
          <w:cantSplit/>
        </w:trPr>
        <w:tc>
          <w:tcPr>
            <w:tcW w:w="1980" w:type="dxa"/>
            <w:shd w:val="clear" w:color="auto" w:fill="E6E6E6"/>
          </w:tcPr>
          <w:p w:rsidR="00645790" w:rsidRPr="00373AF3" w:rsidRDefault="00645790" w:rsidP="00666D22">
            <w:pPr>
              <w:keepNext/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Код</w:t>
            </w:r>
            <w:r w:rsidR="00CF652E" w:rsidRPr="00373AF3">
              <w:rPr>
                <w:b/>
                <w:bCs/>
                <w:sz w:val="28"/>
                <w:szCs w:val="28"/>
              </w:rPr>
              <w:t xml:space="preserve"> </w:t>
            </w:r>
            <w:r w:rsidR="00846BD1" w:rsidRPr="00373AF3">
              <w:rPr>
                <w:b/>
                <w:bCs/>
                <w:sz w:val="28"/>
                <w:szCs w:val="28"/>
              </w:rPr>
              <w:t>документа</w:t>
            </w:r>
          </w:p>
        </w:tc>
        <w:tc>
          <w:tcPr>
            <w:tcW w:w="3780" w:type="dxa"/>
            <w:shd w:val="clear" w:color="auto" w:fill="E6E6E6"/>
          </w:tcPr>
          <w:p w:rsidR="00645790" w:rsidRPr="00373AF3" w:rsidRDefault="00645790" w:rsidP="00666D22">
            <w:pPr>
              <w:keepNext/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Название</w:t>
            </w:r>
          </w:p>
        </w:tc>
        <w:tc>
          <w:tcPr>
            <w:tcW w:w="3780" w:type="dxa"/>
            <w:shd w:val="clear" w:color="auto" w:fill="E6E6E6"/>
          </w:tcPr>
          <w:p w:rsidR="00645790" w:rsidRPr="00373AF3" w:rsidRDefault="006B4D5A" w:rsidP="00666D22">
            <w:pPr>
              <w:keepNext/>
              <w:spacing w:before="60" w:after="6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 xml:space="preserve">Тип </w:t>
            </w:r>
            <w:r w:rsidR="00645790" w:rsidRPr="00373AF3">
              <w:rPr>
                <w:b/>
                <w:bCs/>
                <w:sz w:val="28"/>
                <w:szCs w:val="28"/>
              </w:rPr>
              <w:t>документ</w:t>
            </w:r>
            <w:r w:rsidRPr="00373AF3">
              <w:rPr>
                <w:b/>
                <w:bCs/>
                <w:sz w:val="28"/>
                <w:szCs w:val="28"/>
              </w:rPr>
              <w:t>а</w:t>
            </w:r>
          </w:p>
        </w:tc>
      </w:tr>
      <w:tr w:rsidR="003E674F" w:rsidRPr="00373AF3">
        <w:trPr>
          <w:cantSplit/>
        </w:trPr>
        <w:tc>
          <w:tcPr>
            <w:tcW w:w="9540" w:type="dxa"/>
            <w:gridSpan w:val="3"/>
          </w:tcPr>
          <w:p w:rsidR="00645790" w:rsidRPr="00373AF3" w:rsidRDefault="00C74A9C" w:rsidP="00C74A9C">
            <w:pPr>
              <w:pStyle w:val="af"/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 xml:space="preserve">Транспортный контейнер </w:t>
            </w:r>
            <w:r w:rsidR="00CD47B3" w:rsidRPr="00373AF3">
              <w:rPr>
                <w:b/>
                <w:bCs/>
                <w:sz w:val="28"/>
                <w:szCs w:val="28"/>
              </w:rPr>
              <w:t xml:space="preserve">при передаче </w:t>
            </w:r>
            <w:r w:rsidR="006228E0" w:rsidRPr="00373AF3">
              <w:rPr>
                <w:b/>
                <w:bCs/>
                <w:sz w:val="28"/>
                <w:szCs w:val="28"/>
              </w:rPr>
              <w:t xml:space="preserve">в уполномоченные органы уведомления </w:t>
            </w:r>
            <w:r w:rsidR="00CD47B3" w:rsidRPr="00373AF3">
              <w:rPr>
                <w:b/>
                <w:bCs/>
                <w:sz w:val="28"/>
                <w:szCs w:val="28"/>
              </w:rPr>
              <w:t>организации финансового рынка</w:t>
            </w:r>
            <w:r w:rsidR="00CF652E" w:rsidRPr="00373AF3">
              <w:rPr>
                <w:b/>
                <w:bCs/>
                <w:sz w:val="28"/>
                <w:szCs w:val="28"/>
              </w:rPr>
              <w:t xml:space="preserve"> (</w:t>
            </w:r>
            <w:r w:rsidR="006228E0" w:rsidRPr="00373AF3">
              <w:rPr>
                <w:b/>
                <w:bCs/>
                <w:sz w:val="28"/>
                <w:szCs w:val="28"/>
                <w:lang w:val="en-US"/>
              </w:rPr>
              <w:t>UF</w:t>
            </w:r>
            <w:r w:rsidR="00CF652E" w:rsidRPr="00373AF3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3E674F" w:rsidRPr="00373AF3">
        <w:trPr>
          <w:cantSplit/>
        </w:trPr>
        <w:tc>
          <w:tcPr>
            <w:tcW w:w="1980" w:type="dxa"/>
          </w:tcPr>
          <w:p w:rsidR="006B4D5A" w:rsidRPr="00373AF3" w:rsidRDefault="006B4D5A" w:rsidP="00E90DEE">
            <w:pPr>
              <w:jc w:val="center"/>
              <w:rPr>
                <w:sz w:val="28"/>
              </w:rPr>
            </w:pPr>
            <w:r w:rsidRPr="00373AF3">
              <w:rPr>
                <w:sz w:val="28"/>
              </w:rPr>
              <w:t>01</w:t>
            </w:r>
          </w:p>
        </w:tc>
        <w:tc>
          <w:tcPr>
            <w:tcW w:w="3780" w:type="dxa"/>
          </w:tcPr>
          <w:p w:rsidR="006B4D5A" w:rsidRPr="00373AF3" w:rsidRDefault="006B4D5A" w:rsidP="00E90DEE">
            <w:pPr>
              <w:rPr>
                <w:sz w:val="28"/>
              </w:rPr>
            </w:pPr>
            <w:r w:rsidRPr="00373AF3">
              <w:rPr>
                <w:sz w:val="28"/>
              </w:rPr>
              <w:t xml:space="preserve">Уведомление организации финансового рынка </w:t>
            </w:r>
          </w:p>
        </w:tc>
        <w:tc>
          <w:tcPr>
            <w:tcW w:w="3780" w:type="dxa"/>
          </w:tcPr>
          <w:p w:rsidR="006B4D5A" w:rsidRPr="00373AF3" w:rsidRDefault="006B4D5A" w:rsidP="00E90DEE">
            <w:pPr>
              <w:rPr>
                <w:sz w:val="28"/>
              </w:rPr>
            </w:pPr>
            <w:r w:rsidRPr="00373AF3">
              <w:rPr>
                <w:sz w:val="28"/>
              </w:rPr>
              <w:t>Уведомление</w:t>
            </w:r>
            <w:r w:rsidR="0047317F" w:rsidRPr="00373AF3">
              <w:rPr>
                <w:sz w:val="28"/>
              </w:rPr>
              <w:t xml:space="preserve"> (</w:t>
            </w:r>
            <w:r w:rsidR="0047317F" w:rsidRPr="00373AF3">
              <w:rPr>
                <w:sz w:val="28"/>
                <w:lang w:val="en-US"/>
              </w:rPr>
              <w:t>XML)</w:t>
            </w:r>
          </w:p>
        </w:tc>
      </w:tr>
      <w:tr w:rsidR="00614CF5" w:rsidRPr="00614CF5">
        <w:trPr>
          <w:cantSplit/>
        </w:trPr>
        <w:tc>
          <w:tcPr>
            <w:tcW w:w="1980" w:type="dxa"/>
          </w:tcPr>
          <w:p w:rsidR="006B4D5A" w:rsidRPr="00614CF5" w:rsidRDefault="006B4D5A" w:rsidP="00E90DEE">
            <w:pPr>
              <w:jc w:val="center"/>
              <w:rPr>
                <w:sz w:val="28"/>
              </w:rPr>
            </w:pPr>
            <w:r w:rsidRPr="00614CF5">
              <w:rPr>
                <w:sz w:val="28"/>
              </w:rPr>
              <w:t>02</w:t>
            </w:r>
          </w:p>
        </w:tc>
        <w:tc>
          <w:tcPr>
            <w:tcW w:w="3780" w:type="dxa"/>
          </w:tcPr>
          <w:p w:rsidR="006B4D5A" w:rsidRPr="00614CF5" w:rsidRDefault="000A148D" w:rsidP="00E90DEE">
            <w:pPr>
              <w:rPr>
                <w:sz w:val="28"/>
              </w:rPr>
            </w:pPr>
            <w:r w:rsidRPr="00614CF5">
              <w:rPr>
                <w:sz w:val="28"/>
              </w:rPr>
              <w:t>Копия запроса в электронной форме</w:t>
            </w:r>
          </w:p>
        </w:tc>
        <w:tc>
          <w:tcPr>
            <w:tcW w:w="3780" w:type="dxa"/>
          </w:tcPr>
          <w:p w:rsidR="006B4D5A" w:rsidRPr="00614CF5" w:rsidRDefault="006B4D5A" w:rsidP="00E90DEE">
            <w:pPr>
              <w:rPr>
                <w:strike/>
                <w:sz w:val="28"/>
              </w:rPr>
            </w:pPr>
            <w:proofErr w:type="spellStart"/>
            <w:r w:rsidRPr="00614CF5">
              <w:rPr>
                <w:sz w:val="28"/>
              </w:rPr>
              <w:t>КопияЗапроса</w:t>
            </w:r>
            <w:proofErr w:type="spellEnd"/>
            <w:r w:rsidR="0047317F" w:rsidRPr="00614CF5">
              <w:rPr>
                <w:sz w:val="28"/>
              </w:rPr>
              <w:t xml:space="preserve"> (</w:t>
            </w:r>
            <w:r w:rsidR="0047317F" w:rsidRPr="00614CF5">
              <w:rPr>
                <w:sz w:val="28"/>
                <w:lang w:val="en-US"/>
              </w:rPr>
              <w:t>PDF)</w:t>
            </w:r>
          </w:p>
        </w:tc>
      </w:tr>
      <w:tr w:rsidR="00614CF5" w:rsidRPr="00614CF5">
        <w:trPr>
          <w:cantSplit/>
        </w:trPr>
        <w:tc>
          <w:tcPr>
            <w:tcW w:w="1980" w:type="dxa"/>
          </w:tcPr>
          <w:p w:rsidR="006B4D5A" w:rsidRPr="00614CF5" w:rsidRDefault="006B4D5A" w:rsidP="00E90DEE">
            <w:pPr>
              <w:jc w:val="center"/>
              <w:rPr>
                <w:sz w:val="28"/>
              </w:rPr>
            </w:pPr>
            <w:r w:rsidRPr="00614CF5">
              <w:rPr>
                <w:sz w:val="28"/>
              </w:rPr>
              <w:t>03</w:t>
            </w:r>
          </w:p>
        </w:tc>
        <w:tc>
          <w:tcPr>
            <w:tcW w:w="3780" w:type="dxa"/>
          </w:tcPr>
          <w:p w:rsidR="006B4D5A" w:rsidRPr="00614CF5" w:rsidRDefault="000A148D" w:rsidP="00E90DEE">
            <w:pPr>
              <w:rPr>
                <w:sz w:val="28"/>
              </w:rPr>
            </w:pPr>
            <w:r w:rsidRPr="00614CF5">
              <w:rPr>
                <w:sz w:val="28"/>
              </w:rPr>
              <w:t>Копия запроса, переведенная на русский язык в электронной форме</w:t>
            </w:r>
          </w:p>
        </w:tc>
        <w:tc>
          <w:tcPr>
            <w:tcW w:w="3780" w:type="dxa"/>
          </w:tcPr>
          <w:p w:rsidR="006B4D5A" w:rsidRPr="00614CF5" w:rsidRDefault="006B4D5A" w:rsidP="00E90DEE">
            <w:pPr>
              <w:rPr>
                <w:sz w:val="28"/>
              </w:rPr>
            </w:pPr>
            <w:proofErr w:type="spellStart"/>
            <w:r w:rsidRPr="00614CF5">
              <w:rPr>
                <w:sz w:val="28"/>
              </w:rPr>
              <w:t>ПереводЗапроса</w:t>
            </w:r>
            <w:proofErr w:type="spellEnd"/>
            <w:r w:rsidR="0047317F" w:rsidRPr="00614CF5">
              <w:rPr>
                <w:sz w:val="28"/>
              </w:rPr>
              <w:t xml:space="preserve"> (</w:t>
            </w:r>
            <w:r w:rsidR="0047317F" w:rsidRPr="00614CF5">
              <w:rPr>
                <w:sz w:val="28"/>
                <w:lang w:val="en-US"/>
              </w:rPr>
              <w:t>PDF)</w:t>
            </w:r>
          </w:p>
        </w:tc>
      </w:tr>
      <w:tr w:rsidR="00E93958" w:rsidRPr="00E93958" w:rsidTr="0060495F">
        <w:trPr>
          <w:cantSplit/>
        </w:trPr>
        <w:tc>
          <w:tcPr>
            <w:tcW w:w="9540" w:type="dxa"/>
            <w:gridSpan w:val="3"/>
          </w:tcPr>
          <w:p w:rsidR="0060495F" w:rsidRPr="00E93958" w:rsidRDefault="0060495F" w:rsidP="0060495F">
            <w:pPr>
              <w:pStyle w:val="af"/>
              <w:ind w:firstLine="0"/>
              <w:jc w:val="center"/>
              <w:rPr>
                <w:sz w:val="28"/>
                <w:szCs w:val="28"/>
              </w:rPr>
            </w:pPr>
            <w:r w:rsidRPr="00E93958">
              <w:rPr>
                <w:b/>
                <w:bCs/>
                <w:sz w:val="28"/>
                <w:szCs w:val="28"/>
              </w:rPr>
              <w:t>Архив при направлении в организацию финансового рынка Квитанции о приеме информации или</w:t>
            </w:r>
            <w:r w:rsidRPr="00E93958">
              <w:t xml:space="preserve"> </w:t>
            </w:r>
            <w:r w:rsidRPr="00E93958">
              <w:rPr>
                <w:b/>
                <w:bCs/>
                <w:sz w:val="28"/>
                <w:szCs w:val="28"/>
              </w:rPr>
              <w:t>Уведомления об отказе в приеме информации (</w:t>
            </w:r>
            <w:r w:rsidR="00CE496E" w:rsidRPr="00E93958">
              <w:rPr>
                <w:b/>
                <w:bCs/>
                <w:sz w:val="28"/>
                <w:szCs w:val="28"/>
              </w:rPr>
              <w:t>K</w:t>
            </w:r>
            <w:r w:rsidR="00CE496E" w:rsidRPr="00E93958">
              <w:rPr>
                <w:b/>
                <w:bCs/>
                <w:sz w:val="28"/>
                <w:szCs w:val="28"/>
                <w:lang w:val="en-US"/>
              </w:rPr>
              <w:t>V</w:t>
            </w:r>
            <w:r w:rsidRPr="00E93958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E93958" w:rsidRPr="00E93958" w:rsidTr="0060495F">
        <w:trPr>
          <w:cantSplit/>
        </w:trPr>
        <w:tc>
          <w:tcPr>
            <w:tcW w:w="1980" w:type="dxa"/>
          </w:tcPr>
          <w:p w:rsidR="0060495F" w:rsidRPr="00E93958" w:rsidRDefault="0060495F" w:rsidP="0060495F">
            <w:pPr>
              <w:jc w:val="center"/>
              <w:rPr>
                <w:sz w:val="28"/>
                <w:lang w:val="en-US"/>
              </w:rPr>
            </w:pPr>
            <w:r w:rsidRPr="00E93958">
              <w:rPr>
                <w:sz w:val="28"/>
              </w:rPr>
              <w:t>01</w:t>
            </w:r>
          </w:p>
        </w:tc>
        <w:tc>
          <w:tcPr>
            <w:tcW w:w="3780" w:type="dxa"/>
          </w:tcPr>
          <w:p w:rsidR="0060495F" w:rsidRPr="00E93958" w:rsidRDefault="00691ABE" w:rsidP="0060495F">
            <w:pPr>
              <w:rPr>
                <w:sz w:val="28"/>
              </w:rPr>
            </w:pPr>
            <w:r w:rsidRPr="00E93958">
              <w:rPr>
                <w:sz w:val="28"/>
              </w:rPr>
              <w:t>Квитанции о приеме информации</w:t>
            </w:r>
          </w:p>
        </w:tc>
        <w:tc>
          <w:tcPr>
            <w:tcW w:w="3780" w:type="dxa"/>
          </w:tcPr>
          <w:p w:rsidR="0060495F" w:rsidRPr="00E93958" w:rsidRDefault="00691ABE" w:rsidP="0060495F">
            <w:pPr>
              <w:rPr>
                <w:sz w:val="28"/>
              </w:rPr>
            </w:pPr>
            <w:proofErr w:type="spellStart"/>
            <w:r w:rsidRPr="00E93958">
              <w:rPr>
                <w:sz w:val="28"/>
              </w:rPr>
              <w:t>КвитФНС</w:t>
            </w:r>
            <w:proofErr w:type="spellEnd"/>
            <w:r w:rsidRPr="00E93958">
              <w:rPr>
                <w:sz w:val="28"/>
              </w:rPr>
              <w:t xml:space="preserve"> </w:t>
            </w:r>
            <w:r w:rsidR="0060495F" w:rsidRPr="00E93958">
              <w:rPr>
                <w:sz w:val="28"/>
              </w:rPr>
              <w:t>(</w:t>
            </w:r>
            <w:r w:rsidR="0060495F" w:rsidRPr="00E93958">
              <w:rPr>
                <w:sz w:val="28"/>
                <w:lang w:val="en-US"/>
              </w:rPr>
              <w:t>PDF)</w:t>
            </w:r>
          </w:p>
        </w:tc>
      </w:tr>
      <w:tr w:rsidR="00E93958" w:rsidRPr="00E93958" w:rsidTr="0060495F">
        <w:trPr>
          <w:cantSplit/>
        </w:trPr>
        <w:tc>
          <w:tcPr>
            <w:tcW w:w="1980" w:type="dxa"/>
          </w:tcPr>
          <w:p w:rsidR="008B5AA4" w:rsidRPr="00E93958" w:rsidRDefault="008B5AA4" w:rsidP="0060495F">
            <w:pPr>
              <w:jc w:val="center"/>
              <w:rPr>
                <w:sz w:val="28"/>
              </w:rPr>
            </w:pPr>
            <w:r w:rsidRPr="00E93958">
              <w:rPr>
                <w:sz w:val="28"/>
              </w:rPr>
              <w:t>02</w:t>
            </w:r>
          </w:p>
        </w:tc>
        <w:tc>
          <w:tcPr>
            <w:tcW w:w="3780" w:type="dxa"/>
          </w:tcPr>
          <w:p w:rsidR="008B5AA4" w:rsidRPr="00E93958" w:rsidRDefault="008B5AA4" w:rsidP="00E7324B">
            <w:pPr>
              <w:rPr>
                <w:sz w:val="28"/>
              </w:rPr>
            </w:pPr>
            <w:r w:rsidRPr="00E93958">
              <w:rPr>
                <w:sz w:val="28"/>
                <w:szCs w:val="28"/>
              </w:rPr>
              <w:t>Уведомление об отказе в приеме информации</w:t>
            </w:r>
          </w:p>
        </w:tc>
        <w:tc>
          <w:tcPr>
            <w:tcW w:w="3780" w:type="dxa"/>
          </w:tcPr>
          <w:p w:rsidR="008B5AA4" w:rsidRPr="00E93958" w:rsidRDefault="008B5AA4" w:rsidP="00E7324B">
            <w:pPr>
              <w:rPr>
                <w:sz w:val="28"/>
              </w:rPr>
            </w:pPr>
            <w:proofErr w:type="spellStart"/>
            <w:r w:rsidRPr="00E93958">
              <w:rPr>
                <w:sz w:val="28"/>
              </w:rPr>
              <w:t>ОтказФНС</w:t>
            </w:r>
            <w:proofErr w:type="spellEnd"/>
            <w:r w:rsidRPr="00E93958">
              <w:rPr>
                <w:sz w:val="28"/>
              </w:rPr>
              <w:t xml:space="preserve"> (</w:t>
            </w:r>
            <w:r w:rsidRPr="00E93958">
              <w:rPr>
                <w:sz w:val="28"/>
                <w:lang w:val="en-US"/>
              </w:rPr>
              <w:t>PDF)</w:t>
            </w:r>
          </w:p>
        </w:tc>
      </w:tr>
      <w:tr w:rsidR="008B5AA4" w:rsidRPr="00373AF3" w:rsidTr="00E90DEE">
        <w:trPr>
          <w:cantSplit/>
        </w:trPr>
        <w:tc>
          <w:tcPr>
            <w:tcW w:w="9540" w:type="dxa"/>
            <w:gridSpan w:val="3"/>
          </w:tcPr>
          <w:p w:rsidR="008B5AA4" w:rsidRPr="00373AF3" w:rsidRDefault="008B5AA4" w:rsidP="00BF1032">
            <w:pPr>
              <w:pStyle w:val="af"/>
              <w:ind w:firstLine="0"/>
              <w:jc w:val="center"/>
              <w:rPr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Архив при направлении в организацию финансового рынка решения о запрете на направление информации в иностранный налоговый орган (</w:t>
            </w:r>
            <w:r w:rsidRPr="00373AF3">
              <w:rPr>
                <w:b/>
                <w:bCs/>
                <w:sz w:val="28"/>
                <w:szCs w:val="28"/>
                <w:lang w:val="en-US"/>
              </w:rPr>
              <w:t>ZR</w:t>
            </w:r>
            <w:r w:rsidRPr="00373AF3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8B5AA4" w:rsidRPr="00373AF3" w:rsidTr="00E90DEE">
        <w:trPr>
          <w:cantSplit/>
        </w:trPr>
        <w:tc>
          <w:tcPr>
            <w:tcW w:w="1980" w:type="dxa"/>
          </w:tcPr>
          <w:p w:rsidR="008B5AA4" w:rsidRPr="00373AF3" w:rsidRDefault="008B5AA4" w:rsidP="00E90DEE">
            <w:pPr>
              <w:jc w:val="center"/>
              <w:rPr>
                <w:sz w:val="28"/>
                <w:lang w:val="en-US"/>
              </w:rPr>
            </w:pPr>
            <w:r w:rsidRPr="00373AF3">
              <w:rPr>
                <w:sz w:val="28"/>
              </w:rPr>
              <w:t>01</w:t>
            </w:r>
          </w:p>
        </w:tc>
        <w:tc>
          <w:tcPr>
            <w:tcW w:w="3780" w:type="dxa"/>
          </w:tcPr>
          <w:p w:rsidR="008B5AA4" w:rsidRPr="00373AF3" w:rsidRDefault="008B5AA4" w:rsidP="00E90DEE">
            <w:pPr>
              <w:rPr>
                <w:sz w:val="28"/>
              </w:rPr>
            </w:pPr>
            <w:r w:rsidRPr="00373AF3">
              <w:rPr>
                <w:sz w:val="28"/>
              </w:rPr>
              <w:t>Решение о запрете на направление информации в иностранный налоговый орган</w:t>
            </w:r>
          </w:p>
        </w:tc>
        <w:tc>
          <w:tcPr>
            <w:tcW w:w="3780" w:type="dxa"/>
          </w:tcPr>
          <w:p w:rsidR="008B5AA4" w:rsidRPr="00575497" w:rsidRDefault="008B5AA4" w:rsidP="00E90DEE">
            <w:pPr>
              <w:rPr>
                <w:sz w:val="28"/>
              </w:rPr>
            </w:pPr>
            <w:proofErr w:type="spellStart"/>
            <w:r w:rsidRPr="00575497">
              <w:rPr>
                <w:sz w:val="28"/>
              </w:rPr>
              <w:t>РешЗапрет</w:t>
            </w:r>
            <w:proofErr w:type="spellEnd"/>
            <w:r w:rsidRPr="00575497">
              <w:rPr>
                <w:sz w:val="28"/>
              </w:rPr>
              <w:t xml:space="preserve"> (</w:t>
            </w:r>
            <w:r w:rsidRPr="00575497">
              <w:rPr>
                <w:sz w:val="28"/>
                <w:lang w:val="en-US"/>
              </w:rPr>
              <w:t>PDF)</w:t>
            </w:r>
          </w:p>
        </w:tc>
      </w:tr>
      <w:tr w:rsidR="008B5AA4" w:rsidRPr="00614CF5" w:rsidTr="00E90DEE">
        <w:trPr>
          <w:cantSplit/>
        </w:trPr>
        <w:tc>
          <w:tcPr>
            <w:tcW w:w="1980" w:type="dxa"/>
          </w:tcPr>
          <w:p w:rsidR="008B5AA4" w:rsidRPr="00614CF5" w:rsidRDefault="008B5AA4" w:rsidP="00E90DEE">
            <w:pPr>
              <w:jc w:val="center"/>
              <w:rPr>
                <w:sz w:val="28"/>
              </w:rPr>
            </w:pPr>
            <w:r w:rsidRPr="00614CF5">
              <w:rPr>
                <w:sz w:val="28"/>
              </w:rPr>
              <w:t>02</w:t>
            </w:r>
          </w:p>
        </w:tc>
        <w:tc>
          <w:tcPr>
            <w:tcW w:w="3780" w:type="dxa"/>
          </w:tcPr>
          <w:p w:rsidR="008B5AA4" w:rsidRPr="00614CF5" w:rsidRDefault="008B5AA4" w:rsidP="001423BB">
            <w:pPr>
              <w:rPr>
                <w:sz w:val="28"/>
              </w:rPr>
            </w:pPr>
            <w:r w:rsidRPr="00614CF5">
              <w:rPr>
                <w:sz w:val="28"/>
              </w:rPr>
              <w:t>Решение о запрете на направление информации в иностранный налоговый орган</w:t>
            </w:r>
          </w:p>
        </w:tc>
        <w:tc>
          <w:tcPr>
            <w:tcW w:w="3780" w:type="dxa"/>
          </w:tcPr>
          <w:p w:rsidR="008B5AA4" w:rsidRPr="00614CF5" w:rsidRDefault="008B5AA4" w:rsidP="00575497">
            <w:pPr>
              <w:rPr>
                <w:sz w:val="28"/>
              </w:rPr>
            </w:pPr>
            <w:proofErr w:type="spellStart"/>
            <w:r w:rsidRPr="00614CF5">
              <w:rPr>
                <w:sz w:val="28"/>
              </w:rPr>
              <w:t>РешЗапрет</w:t>
            </w:r>
            <w:proofErr w:type="spellEnd"/>
            <w:r w:rsidRPr="00614CF5">
              <w:rPr>
                <w:sz w:val="28"/>
              </w:rPr>
              <w:t xml:space="preserve"> (</w:t>
            </w:r>
            <w:r w:rsidRPr="00614CF5">
              <w:rPr>
                <w:sz w:val="28"/>
                <w:lang w:val="en-US"/>
              </w:rPr>
              <w:t>XML)</w:t>
            </w:r>
          </w:p>
        </w:tc>
      </w:tr>
      <w:tr w:rsidR="008B5AA4" w:rsidRPr="00614CF5" w:rsidTr="008D383F">
        <w:trPr>
          <w:cantSplit/>
        </w:trPr>
        <w:tc>
          <w:tcPr>
            <w:tcW w:w="9540" w:type="dxa"/>
            <w:gridSpan w:val="3"/>
          </w:tcPr>
          <w:p w:rsidR="008B5AA4" w:rsidRPr="00614CF5" w:rsidRDefault="008B5AA4" w:rsidP="00A16FE8">
            <w:pPr>
              <w:pStyle w:val="af"/>
              <w:ind w:firstLine="0"/>
              <w:jc w:val="center"/>
              <w:rPr>
                <w:sz w:val="28"/>
                <w:szCs w:val="28"/>
              </w:rPr>
            </w:pPr>
            <w:r w:rsidRPr="00614CF5">
              <w:rPr>
                <w:b/>
                <w:bCs/>
                <w:sz w:val="28"/>
                <w:szCs w:val="28"/>
              </w:rPr>
              <w:t>Транспортный контейнер при передаче в Росфинмониторинг из организации финансового рынка Квитанции о получении решения о запрете или Уведомления о невозможности его прочтения при использовании автоматизированной технологии взаимодействия (</w:t>
            </w:r>
            <w:r w:rsidRPr="00614CF5">
              <w:rPr>
                <w:b/>
                <w:bCs/>
                <w:sz w:val="28"/>
                <w:szCs w:val="28"/>
                <w:lang w:val="en-US"/>
              </w:rPr>
              <w:t>KF</w:t>
            </w:r>
            <w:r w:rsidRPr="00614CF5">
              <w:rPr>
                <w:b/>
                <w:bCs/>
                <w:sz w:val="28"/>
                <w:szCs w:val="28"/>
              </w:rPr>
              <w:t>)</w:t>
            </w:r>
          </w:p>
        </w:tc>
      </w:tr>
      <w:tr w:rsidR="008B5AA4" w:rsidRPr="00614CF5" w:rsidTr="008D383F">
        <w:trPr>
          <w:cantSplit/>
        </w:trPr>
        <w:tc>
          <w:tcPr>
            <w:tcW w:w="1980" w:type="dxa"/>
          </w:tcPr>
          <w:p w:rsidR="008B5AA4" w:rsidRPr="00614CF5" w:rsidRDefault="008B5AA4" w:rsidP="008D383F">
            <w:pPr>
              <w:jc w:val="center"/>
              <w:rPr>
                <w:sz w:val="28"/>
              </w:rPr>
            </w:pPr>
            <w:r w:rsidRPr="00614CF5">
              <w:rPr>
                <w:sz w:val="28"/>
              </w:rPr>
              <w:t>01</w:t>
            </w:r>
          </w:p>
        </w:tc>
        <w:tc>
          <w:tcPr>
            <w:tcW w:w="3780" w:type="dxa"/>
          </w:tcPr>
          <w:p w:rsidR="008B5AA4" w:rsidRPr="00614CF5" w:rsidRDefault="008B5AA4" w:rsidP="007C5E8E">
            <w:pPr>
              <w:rPr>
                <w:sz w:val="28"/>
              </w:rPr>
            </w:pPr>
            <w:r w:rsidRPr="00614CF5">
              <w:rPr>
                <w:sz w:val="28"/>
              </w:rPr>
              <w:t>Квитанция</w:t>
            </w:r>
            <w:r w:rsidRPr="00614CF5">
              <w:rPr>
                <w:i/>
                <w:sz w:val="28"/>
              </w:rPr>
              <w:t xml:space="preserve"> </w:t>
            </w:r>
            <w:r w:rsidRPr="00614CF5">
              <w:rPr>
                <w:sz w:val="28"/>
              </w:rPr>
              <w:t>о получении организацией финансового рынка решения о запрете</w:t>
            </w:r>
          </w:p>
        </w:tc>
        <w:tc>
          <w:tcPr>
            <w:tcW w:w="3780" w:type="dxa"/>
          </w:tcPr>
          <w:p w:rsidR="008B5AA4" w:rsidRPr="00614CF5" w:rsidRDefault="008B5AA4" w:rsidP="00E863CA">
            <w:pPr>
              <w:rPr>
                <w:sz w:val="28"/>
              </w:rPr>
            </w:pPr>
            <w:proofErr w:type="spellStart"/>
            <w:r w:rsidRPr="00614CF5">
              <w:rPr>
                <w:sz w:val="28"/>
              </w:rPr>
              <w:t>КвитПол</w:t>
            </w:r>
            <w:proofErr w:type="spellEnd"/>
            <w:r w:rsidRPr="00614CF5">
              <w:rPr>
                <w:sz w:val="28"/>
              </w:rPr>
              <w:t xml:space="preserve"> (XML)</w:t>
            </w:r>
          </w:p>
        </w:tc>
      </w:tr>
      <w:tr w:rsidR="008B5AA4" w:rsidRPr="00614CF5" w:rsidTr="008D383F">
        <w:trPr>
          <w:cantSplit/>
        </w:trPr>
        <w:tc>
          <w:tcPr>
            <w:tcW w:w="1980" w:type="dxa"/>
          </w:tcPr>
          <w:p w:rsidR="008B5AA4" w:rsidRPr="00614CF5" w:rsidRDefault="008B5AA4" w:rsidP="00EC15BA">
            <w:pPr>
              <w:jc w:val="center"/>
              <w:rPr>
                <w:sz w:val="28"/>
                <w:lang w:val="en-US"/>
              </w:rPr>
            </w:pPr>
            <w:r w:rsidRPr="00614CF5">
              <w:rPr>
                <w:sz w:val="28"/>
                <w:lang w:val="en-US"/>
              </w:rPr>
              <w:t>02</w:t>
            </w:r>
          </w:p>
        </w:tc>
        <w:tc>
          <w:tcPr>
            <w:tcW w:w="3780" w:type="dxa"/>
          </w:tcPr>
          <w:p w:rsidR="008B5AA4" w:rsidRPr="00614CF5" w:rsidRDefault="008B5AA4" w:rsidP="00EC15BA">
            <w:pPr>
              <w:rPr>
                <w:sz w:val="28"/>
              </w:rPr>
            </w:pPr>
            <w:r w:rsidRPr="00614CF5">
              <w:rPr>
                <w:sz w:val="28"/>
              </w:rPr>
              <w:t>Уведомление о невозможности прочтения</w:t>
            </w:r>
            <w:r w:rsidRPr="00614CF5">
              <w:t xml:space="preserve"> </w:t>
            </w:r>
            <w:r w:rsidRPr="00614CF5">
              <w:rPr>
                <w:sz w:val="28"/>
              </w:rPr>
              <w:t>решения о запрете</w:t>
            </w:r>
          </w:p>
        </w:tc>
        <w:tc>
          <w:tcPr>
            <w:tcW w:w="3780" w:type="dxa"/>
          </w:tcPr>
          <w:p w:rsidR="008B5AA4" w:rsidRPr="00614CF5" w:rsidRDefault="008B5AA4" w:rsidP="00EC15BA">
            <w:pPr>
              <w:rPr>
                <w:sz w:val="28"/>
                <w:highlight w:val="yellow"/>
              </w:rPr>
            </w:pPr>
            <w:proofErr w:type="spellStart"/>
            <w:r w:rsidRPr="00614CF5">
              <w:rPr>
                <w:sz w:val="28"/>
              </w:rPr>
              <w:t>УведНеПроч</w:t>
            </w:r>
            <w:proofErr w:type="spellEnd"/>
            <w:r w:rsidRPr="00614CF5">
              <w:rPr>
                <w:sz w:val="28"/>
              </w:rPr>
              <w:t xml:space="preserve"> (</w:t>
            </w:r>
            <w:r w:rsidRPr="00614CF5">
              <w:rPr>
                <w:sz w:val="28"/>
                <w:lang w:val="en-US"/>
              </w:rPr>
              <w:t>XML)</w:t>
            </w:r>
          </w:p>
        </w:tc>
      </w:tr>
    </w:tbl>
    <w:p w:rsidR="00BC4DF2" w:rsidRPr="00373AF3" w:rsidRDefault="00BC4DF2" w:rsidP="002573E2">
      <w:pPr>
        <w:pStyle w:val="af"/>
        <w:rPr>
          <w:sz w:val="28"/>
          <w:szCs w:val="28"/>
        </w:rPr>
      </w:pPr>
    </w:p>
    <w:p w:rsidR="00645790" w:rsidRPr="00373AF3" w:rsidRDefault="00120F9E" w:rsidP="008F71B5">
      <w:pPr>
        <w:pStyle w:val="24"/>
        <w:ind w:left="578" w:hanging="578"/>
        <w:rPr>
          <w:i w:val="0"/>
        </w:rPr>
      </w:pPr>
      <w:bookmarkStart w:id="44" w:name="_Toc439243495"/>
      <w:r w:rsidRPr="00373AF3">
        <w:rPr>
          <w:i w:val="0"/>
        </w:rPr>
        <w:lastRenderedPageBreak/>
        <w:t xml:space="preserve">Информационное взаимодействие </w:t>
      </w:r>
      <w:r w:rsidR="00645790" w:rsidRPr="00373AF3">
        <w:rPr>
          <w:i w:val="0"/>
        </w:rPr>
        <w:t xml:space="preserve">при </w:t>
      </w:r>
      <w:r w:rsidR="00D4075C" w:rsidRPr="00373AF3">
        <w:rPr>
          <w:i w:val="0"/>
        </w:rPr>
        <w:t xml:space="preserve">передаче в </w:t>
      </w:r>
      <w:r w:rsidR="00532E1C">
        <w:rPr>
          <w:i w:val="0"/>
        </w:rPr>
        <w:t xml:space="preserve">ФНС России </w:t>
      </w:r>
      <w:r w:rsidR="008B5521" w:rsidRPr="00373AF3">
        <w:rPr>
          <w:i w:val="0"/>
        </w:rPr>
        <w:t xml:space="preserve">уведомления </w:t>
      </w:r>
      <w:r w:rsidR="00D4075C" w:rsidRPr="00373AF3">
        <w:rPr>
          <w:i w:val="0"/>
        </w:rPr>
        <w:t>организации финансового рынка</w:t>
      </w:r>
      <w:bookmarkEnd w:id="44"/>
    </w:p>
    <w:p w:rsidR="00D4075C" w:rsidRPr="00373AF3" w:rsidRDefault="00D4075C" w:rsidP="00D4075C">
      <w:pPr>
        <w:ind w:firstLine="709"/>
      </w:pPr>
    </w:p>
    <w:p w:rsidR="00D4075C" w:rsidRPr="00373AF3" w:rsidRDefault="00532E1C" w:rsidP="008A6938">
      <w:pPr>
        <w:pStyle w:val="af"/>
        <w:rPr>
          <w:sz w:val="28"/>
        </w:rPr>
      </w:pPr>
      <w:r>
        <w:rPr>
          <w:sz w:val="28"/>
        </w:rPr>
        <w:t>ОФР</w:t>
      </w:r>
      <w:r w:rsidR="0029413A">
        <w:rPr>
          <w:sz w:val="28"/>
        </w:rPr>
        <w:t xml:space="preserve"> формирует и</w:t>
      </w:r>
      <w:r>
        <w:rPr>
          <w:sz w:val="28"/>
        </w:rPr>
        <w:t xml:space="preserve"> </w:t>
      </w:r>
      <w:r w:rsidR="00645790" w:rsidRPr="00373AF3">
        <w:rPr>
          <w:sz w:val="28"/>
        </w:rPr>
        <w:t xml:space="preserve">направляет в </w:t>
      </w:r>
      <w:r w:rsidRPr="00373AF3">
        <w:rPr>
          <w:sz w:val="28"/>
        </w:rPr>
        <w:t xml:space="preserve">ФНС России </w:t>
      </w:r>
      <w:r w:rsidR="00D4075C" w:rsidRPr="00373AF3">
        <w:rPr>
          <w:sz w:val="28"/>
        </w:rPr>
        <w:t>Транспортный контейнер</w:t>
      </w:r>
      <w:r w:rsidR="00645790" w:rsidRPr="00373AF3">
        <w:rPr>
          <w:sz w:val="28"/>
        </w:rPr>
        <w:t>,</w:t>
      </w:r>
      <w:r w:rsidR="002F4973" w:rsidRPr="00373AF3">
        <w:rPr>
          <w:sz w:val="28"/>
        </w:rPr>
        <w:t xml:space="preserve"> </w:t>
      </w:r>
      <w:r w:rsidR="00645790" w:rsidRPr="00373AF3">
        <w:rPr>
          <w:sz w:val="28"/>
        </w:rPr>
        <w:t>содержащ</w:t>
      </w:r>
      <w:r w:rsidR="00D4075C" w:rsidRPr="00373AF3">
        <w:rPr>
          <w:sz w:val="28"/>
        </w:rPr>
        <w:t>ий Уведомление организации финансового рынка</w:t>
      </w:r>
      <w:r w:rsidR="004A22FE" w:rsidRPr="00373AF3">
        <w:rPr>
          <w:sz w:val="28"/>
        </w:rPr>
        <w:t>,</w:t>
      </w:r>
      <w:r w:rsidR="00D4075C" w:rsidRPr="00373AF3">
        <w:rPr>
          <w:sz w:val="28"/>
        </w:rPr>
        <w:t xml:space="preserve"> </w:t>
      </w:r>
      <w:r w:rsidR="004A22FE" w:rsidRPr="00373AF3">
        <w:rPr>
          <w:sz w:val="28"/>
        </w:rPr>
        <w:t>к которому</w:t>
      </w:r>
      <w:r w:rsidR="00D4075C" w:rsidRPr="00373AF3">
        <w:rPr>
          <w:sz w:val="28"/>
        </w:rPr>
        <w:t xml:space="preserve"> могут прилагаться </w:t>
      </w:r>
      <w:r w:rsidR="004A22FE" w:rsidRPr="00373AF3">
        <w:rPr>
          <w:sz w:val="28"/>
        </w:rPr>
        <w:t xml:space="preserve">копия </w:t>
      </w:r>
      <w:r w:rsidR="00D4075C" w:rsidRPr="00373AF3">
        <w:rPr>
          <w:sz w:val="28"/>
        </w:rPr>
        <w:t xml:space="preserve">запроса </w:t>
      </w:r>
      <w:r w:rsidR="00F24982" w:rsidRPr="00373AF3">
        <w:rPr>
          <w:sz w:val="28"/>
          <w:szCs w:val="28"/>
        </w:rPr>
        <w:t>(дополнительного запроса) иностранного налогового органа о предоставлении информации о клиенте – иностранном налогоплательщике</w:t>
      </w:r>
      <w:r w:rsidR="00F24982" w:rsidRPr="00373AF3">
        <w:rPr>
          <w:sz w:val="28"/>
        </w:rPr>
        <w:t xml:space="preserve"> организации </w:t>
      </w:r>
      <w:r w:rsidR="00F24982" w:rsidRPr="00373AF3">
        <w:rPr>
          <w:sz w:val="28"/>
          <w:szCs w:val="28"/>
        </w:rPr>
        <w:t xml:space="preserve">финансового рынка </w:t>
      </w:r>
      <w:r w:rsidR="00F24982" w:rsidRPr="00373AF3">
        <w:rPr>
          <w:sz w:val="28"/>
        </w:rPr>
        <w:t xml:space="preserve">и </w:t>
      </w:r>
      <w:r w:rsidR="00F24982" w:rsidRPr="00373AF3">
        <w:rPr>
          <w:sz w:val="28"/>
          <w:szCs w:val="28"/>
        </w:rPr>
        <w:t>перевод</w:t>
      </w:r>
      <w:r w:rsidR="00F24982" w:rsidRPr="00373AF3">
        <w:rPr>
          <w:sz w:val="28"/>
        </w:rPr>
        <w:t xml:space="preserve"> </w:t>
      </w:r>
      <w:r w:rsidR="00D4075C" w:rsidRPr="00373AF3">
        <w:rPr>
          <w:sz w:val="28"/>
        </w:rPr>
        <w:t xml:space="preserve">запроса на русский язык в формате </w:t>
      </w:r>
      <w:proofErr w:type="spellStart"/>
      <w:r w:rsidR="00D4075C" w:rsidRPr="00373AF3">
        <w:rPr>
          <w:sz w:val="28"/>
        </w:rPr>
        <w:t>pdf</w:t>
      </w:r>
      <w:proofErr w:type="spellEnd"/>
      <w:r w:rsidR="00D4075C" w:rsidRPr="00373AF3">
        <w:rPr>
          <w:sz w:val="28"/>
        </w:rPr>
        <w:t>.</w:t>
      </w:r>
    </w:p>
    <w:p w:rsidR="00120F9E" w:rsidRPr="00373AF3" w:rsidRDefault="00120F9E" w:rsidP="00120F9E">
      <w:pPr>
        <w:pStyle w:val="af"/>
        <w:rPr>
          <w:sz w:val="28"/>
          <w:szCs w:val="28"/>
        </w:rPr>
      </w:pPr>
      <w:r w:rsidRPr="00373AF3">
        <w:rPr>
          <w:sz w:val="28"/>
          <w:szCs w:val="28"/>
        </w:rPr>
        <w:t xml:space="preserve">Описание </w:t>
      </w:r>
      <w:r w:rsidR="006240CC" w:rsidRPr="00373AF3">
        <w:rPr>
          <w:sz w:val="28"/>
          <w:szCs w:val="28"/>
        </w:rPr>
        <w:t xml:space="preserve">Транспортного </w:t>
      </w:r>
      <w:r w:rsidRPr="00373AF3">
        <w:rPr>
          <w:sz w:val="28"/>
          <w:szCs w:val="28"/>
        </w:rPr>
        <w:t xml:space="preserve">контейнера приведено в </w:t>
      </w:r>
      <w:r w:rsidRPr="008B5AA4">
        <w:rPr>
          <w:sz w:val="28"/>
          <w:szCs w:val="28"/>
        </w:rPr>
        <w:t>приложении 1.</w:t>
      </w:r>
    </w:p>
    <w:p w:rsidR="00645790" w:rsidRPr="00373AF3" w:rsidRDefault="0060495F" w:rsidP="008A6938">
      <w:pPr>
        <w:pStyle w:val="af"/>
        <w:rPr>
          <w:sz w:val="28"/>
        </w:rPr>
      </w:pPr>
      <w:r>
        <w:rPr>
          <w:bCs/>
          <w:sz w:val="28"/>
          <w:szCs w:val="28"/>
        </w:rPr>
        <w:t>ФНС России</w:t>
      </w:r>
      <w:r w:rsidR="00F24982" w:rsidRPr="00373AF3">
        <w:rPr>
          <w:sz w:val="28"/>
          <w:szCs w:val="28"/>
        </w:rPr>
        <w:t xml:space="preserve"> </w:t>
      </w:r>
      <w:r w:rsidR="00386C25" w:rsidRPr="00373AF3">
        <w:rPr>
          <w:sz w:val="28"/>
        </w:rPr>
        <w:t>разархивирует Транспортный контейнер и выполняет проверку вложенных уведомлений.</w:t>
      </w:r>
      <w:r>
        <w:rPr>
          <w:sz w:val="28"/>
        </w:rPr>
        <w:t xml:space="preserve"> При положительном результате проверки</w:t>
      </w:r>
      <w:r w:rsidR="00386C25" w:rsidRPr="00373AF3">
        <w:rPr>
          <w:sz w:val="28"/>
        </w:rPr>
        <w:t xml:space="preserve"> </w:t>
      </w:r>
      <w:r w:rsidR="00F24B64">
        <w:rPr>
          <w:sz w:val="28"/>
        </w:rPr>
        <w:t>формирует</w:t>
      </w:r>
      <w:r>
        <w:rPr>
          <w:sz w:val="28"/>
        </w:rPr>
        <w:t xml:space="preserve"> </w:t>
      </w:r>
      <w:r w:rsidR="00CE496E" w:rsidRPr="00A7068F">
        <w:rPr>
          <w:sz w:val="28"/>
          <w:szCs w:val="28"/>
        </w:rPr>
        <w:t xml:space="preserve">Квитанцию </w:t>
      </w:r>
      <w:r w:rsidRPr="00A7068F">
        <w:rPr>
          <w:sz w:val="28"/>
          <w:szCs w:val="28"/>
        </w:rPr>
        <w:t>о приеме информации</w:t>
      </w:r>
      <w:r>
        <w:rPr>
          <w:sz w:val="28"/>
          <w:szCs w:val="28"/>
        </w:rPr>
        <w:t xml:space="preserve">. </w:t>
      </w:r>
      <w:r w:rsidR="00FB0B3E">
        <w:rPr>
          <w:sz w:val="28"/>
        </w:rPr>
        <w:t>В случае выявления ошибок</w:t>
      </w:r>
      <w:r>
        <w:rPr>
          <w:sz w:val="28"/>
        </w:rPr>
        <w:t xml:space="preserve"> </w:t>
      </w:r>
      <w:r w:rsidR="00F24B64">
        <w:rPr>
          <w:sz w:val="28"/>
        </w:rPr>
        <w:t xml:space="preserve">формирует </w:t>
      </w:r>
      <w:r w:rsidR="00CE496E" w:rsidRPr="001D4C6C">
        <w:rPr>
          <w:sz w:val="28"/>
          <w:szCs w:val="28"/>
        </w:rPr>
        <w:t>Уведомлени</w:t>
      </w:r>
      <w:r w:rsidR="00CE496E">
        <w:rPr>
          <w:sz w:val="28"/>
          <w:szCs w:val="28"/>
        </w:rPr>
        <w:t>е</w:t>
      </w:r>
      <w:r w:rsidR="00CE496E" w:rsidRPr="001D4C6C">
        <w:rPr>
          <w:sz w:val="28"/>
          <w:szCs w:val="28"/>
        </w:rPr>
        <w:t xml:space="preserve"> </w:t>
      </w:r>
      <w:r w:rsidRPr="001D4C6C">
        <w:rPr>
          <w:sz w:val="28"/>
          <w:szCs w:val="28"/>
        </w:rPr>
        <w:t>об отказе в приеме информации</w:t>
      </w:r>
      <w:r>
        <w:rPr>
          <w:sz w:val="28"/>
          <w:szCs w:val="28"/>
        </w:rPr>
        <w:t>.</w:t>
      </w:r>
    </w:p>
    <w:p w:rsidR="00645790" w:rsidRPr="00F24B64" w:rsidRDefault="00645790" w:rsidP="002573E2">
      <w:pPr>
        <w:pStyle w:val="af"/>
        <w:rPr>
          <w:sz w:val="28"/>
          <w:szCs w:val="28"/>
        </w:rPr>
      </w:pPr>
    </w:p>
    <w:p w:rsidR="00CE496E" w:rsidRPr="00E93958" w:rsidRDefault="00CE496E" w:rsidP="00CE496E">
      <w:pPr>
        <w:pStyle w:val="24"/>
        <w:ind w:left="578" w:hanging="578"/>
        <w:rPr>
          <w:i w:val="0"/>
        </w:rPr>
      </w:pPr>
      <w:bookmarkStart w:id="45" w:name="_Toc439243496"/>
      <w:r w:rsidRPr="00E93958">
        <w:rPr>
          <w:i w:val="0"/>
        </w:rPr>
        <w:t>Информационное взаимодействие при передаче в ОФР Квитанции о приеме информации или Уведомления об отказе в приеме информации</w:t>
      </w:r>
      <w:bookmarkEnd w:id="45"/>
    </w:p>
    <w:p w:rsidR="00CE496E" w:rsidRPr="00E93958" w:rsidRDefault="00CE496E" w:rsidP="00CE496E">
      <w:pPr>
        <w:pStyle w:val="af"/>
        <w:ind w:left="720" w:firstLine="0"/>
        <w:rPr>
          <w:sz w:val="28"/>
          <w:szCs w:val="28"/>
        </w:rPr>
      </w:pPr>
    </w:p>
    <w:p w:rsidR="00F24B64" w:rsidRPr="00E93958" w:rsidRDefault="00CE496E" w:rsidP="00CE496E">
      <w:pPr>
        <w:pStyle w:val="af"/>
        <w:rPr>
          <w:sz w:val="28"/>
        </w:rPr>
      </w:pPr>
      <w:r w:rsidRPr="00E93958">
        <w:rPr>
          <w:sz w:val="28"/>
        </w:rPr>
        <w:t>ФНС России</w:t>
      </w:r>
      <w:r w:rsidR="0024609A" w:rsidRPr="00E93958">
        <w:rPr>
          <w:sz w:val="28"/>
        </w:rPr>
        <w:t xml:space="preserve"> подписывает ЭП</w:t>
      </w:r>
      <w:r w:rsidRPr="00E93958">
        <w:rPr>
          <w:sz w:val="28"/>
        </w:rPr>
        <w:t xml:space="preserve"> </w:t>
      </w:r>
      <w:r w:rsidR="0024609A" w:rsidRPr="00E93958">
        <w:rPr>
          <w:sz w:val="28"/>
        </w:rPr>
        <w:t xml:space="preserve">Квитанцию о приеме информации или </w:t>
      </w:r>
      <w:r w:rsidR="0024609A" w:rsidRPr="00E93958">
        <w:rPr>
          <w:sz w:val="28"/>
          <w:szCs w:val="28"/>
        </w:rPr>
        <w:t>Уведомление об отказе в приеме информации</w:t>
      </w:r>
      <w:r w:rsidR="0024609A" w:rsidRPr="00E93958">
        <w:rPr>
          <w:sz w:val="28"/>
        </w:rPr>
        <w:t xml:space="preserve"> помещает ее в </w:t>
      </w:r>
      <w:r w:rsidR="0024609A" w:rsidRPr="00E93958">
        <w:rPr>
          <w:sz w:val="28"/>
          <w:szCs w:val="28"/>
          <w:lang w:val="en-US"/>
        </w:rPr>
        <w:t>ZIP</w:t>
      </w:r>
      <w:r w:rsidR="0024609A" w:rsidRPr="00E93958">
        <w:rPr>
          <w:sz w:val="28"/>
          <w:szCs w:val="28"/>
        </w:rPr>
        <w:t>-архив для передачи в ОФР.</w:t>
      </w:r>
    </w:p>
    <w:p w:rsidR="00CE496E" w:rsidRPr="00E93958" w:rsidRDefault="00CE496E" w:rsidP="00CE496E">
      <w:pPr>
        <w:pStyle w:val="af"/>
        <w:rPr>
          <w:sz w:val="28"/>
        </w:rPr>
      </w:pPr>
      <w:r w:rsidRPr="00E93958">
        <w:rPr>
          <w:sz w:val="28"/>
        </w:rPr>
        <w:t>ZIP-архив, содержит:</w:t>
      </w:r>
    </w:p>
    <w:p w:rsidR="0024609A" w:rsidRPr="00E93958" w:rsidRDefault="0024609A" w:rsidP="00CE496E">
      <w:pPr>
        <w:pStyle w:val="af"/>
        <w:tabs>
          <w:tab w:val="left" w:pos="1701"/>
        </w:tabs>
        <w:ind w:left="709"/>
        <w:rPr>
          <w:sz w:val="28"/>
        </w:rPr>
      </w:pPr>
      <w:r w:rsidRPr="00E93958">
        <w:rPr>
          <w:sz w:val="28"/>
        </w:rPr>
        <w:t>•</w:t>
      </w:r>
      <w:r w:rsidRPr="00E93958">
        <w:rPr>
          <w:sz w:val="28"/>
        </w:rPr>
        <w:tab/>
        <w:t xml:space="preserve">файл с Квитанцией о приеме информации или </w:t>
      </w:r>
      <w:r w:rsidRPr="00E93958">
        <w:rPr>
          <w:sz w:val="28"/>
          <w:szCs w:val="28"/>
        </w:rPr>
        <w:t>Уведомлением об отказе в приеме информации</w:t>
      </w:r>
      <w:r w:rsidRPr="00E93958">
        <w:rPr>
          <w:sz w:val="28"/>
        </w:rPr>
        <w:t xml:space="preserve"> в формате </w:t>
      </w:r>
      <w:r w:rsidRPr="00E93958">
        <w:rPr>
          <w:sz w:val="28"/>
          <w:lang w:val="en-US"/>
        </w:rPr>
        <w:t>PDF</w:t>
      </w:r>
      <w:r w:rsidR="00641DEC" w:rsidRPr="00E93958">
        <w:rPr>
          <w:sz w:val="28"/>
        </w:rPr>
        <w:t>, подписанный ЭП.</w:t>
      </w:r>
    </w:p>
    <w:p w:rsidR="00CE496E" w:rsidRPr="00E93958" w:rsidRDefault="0023130C" w:rsidP="00CE496E">
      <w:pPr>
        <w:pStyle w:val="af"/>
        <w:rPr>
          <w:sz w:val="28"/>
        </w:rPr>
      </w:pPr>
      <w:r w:rsidRPr="00E93958">
        <w:rPr>
          <w:sz w:val="28"/>
        </w:rPr>
        <w:t xml:space="preserve">Коды ошибок формируются в соответствии с описанием сервиса (приложение 5). </w:t>
      </w:r>
      <w:r w:rsidR="00CE496E" w:rsidRPr="00E93958">
        <w:rPr>
          <w:sz w:val="28"/>
        </w:rPr>
        <w:t>Транспортная информация в архив не включается. Архив и входящие в него файлы не шифруются.</w:t>
      </w:r>
    </w:p>
    <w:p w:rsidR="00CE496E" w:rsidRPr="00E93958" w:rsidRDefault="00CE496E" w:rsidP="00CE496E">
      <w:pPr>
        <w:pStyle w:val="af"/>
        <w:rPr>
          <w:sz w:val="28"/>
        </w:rPr>
      </w:pPr>
      <w:r w:rsidRPr="00E93958">
        <w:rPr>
          <w:sz w:val="28"/>
          <w:szCs w:val="28"/>
        </w:rPr>
        <w:t>Описани</w:t>
      </w:r>
      <w:r w:rsidR="0023130C" w:rsidRPr="00E93958">
        <w:rPr>
          <w:sz w:val="28"/>
          <w:szCs w:val="28"/>
        </w:rPr>
        <w:t>е</w:t>
      </w:r>
      <w:r w:rsidRPr="00E93958">
        <w:rPr>
          <w:sz w:val="28"/>
          <w:szCs w:val="28"/>
        </w:rPr>
        <w:t xml:space="preserve"> </w:t>
      </w:r>
      <w:r w:rsidR="0023130C" w:rsidRPr="00E93958">
        <w:rPr>
          <w:sz w:val="28"/>
          <w:szCs w:val="28"/>
          <w:lang w:val="en-US"/>
        </w:rPr>
        <w:t>PDF</w:t>
      </w:r>
      <w:r w:rsidR="0023130C" w:rsidRPr="00E93958">
        <w:rPr>
          <w:sz w:val="28"/>
          <w:szCs w:val="28"/>
        </w:rPr>
        <w:t xml:space="preserve"> </w:t>
      </w:r>
      <w:r w:rsidR="00641DEC" w:rsidRPr="00E93958">
        <w:rPr>
          <w:sz w:val="28"/>
          <w:szCs w:val="28"/>
        </w:rPr>
        <w:t>документов</w:t>
      </w:r>
      <w:r w:rsidRPr="00E93958">
        <w:rPr>
          <w:sz w:val="28"/>
        </w:rPr>
        <w:t xml:space="preserve"> </w:t>
      </w:r>
      <w:r w:rsidRPr="00E93958">
        <w:rPr>
          <w:sz w:val="28"/>
          <w:szCs w:val="28"/>
        </w:rPr>
        <w:t>приведен</w:t>
      </w:r>
      <w:r w:rsidR="0023130C" w:rsidRPr="00E93958">
        <w:rPr>
          <w:sz w:val="28"/>
          <w:szCs w:val="28"/>
        </w:rPr>
        <w:t>о</w:t>
      </w:r>
      <w:r w:rsidRPr="00E93958">
        <w:rPr>
          <w:sz w:val="28"/>
          <w:szCs w:val="28"/>
        </w:rPr>
        <w:t xml:space="preserve"> </w:t>
      </w:r>
      <w:r w:rsidRPr="00E93958">
        <w:rPr>
          <w:sz w:val="28"/>
        </w:rPr>
        <w:t>в приложени</w:t>
      </w:r>
      <w:r w:rsidR="00880DB3" w:rsidRPr="00E93958">
        <w:rPr>
          <w:sz w:val="28"/>
        </w:rPr>
        <w:t>ях</w:t>
      </w:r>
      <w:r w:rsidRPr="00E93958">
        <w:rPr>
          <w:sz w:val="28"/>
        </w:rPr>
        <w:t xml:space="preserve"> </w:t>
      </w:r>
      <w:r w:rsidR="006D4FE6" w:rsidRPr="00E93958">
        <w:rPr>
          <w:sz w:val="28"/>
        </w:rPr>
        <w:t>6</w:t>
      </w:r>
      <w:r w:rsidR="00880DB3" w:rsidRPr="00E93958">
        <w:rPr>
          <w:sz w:val="28"/>
        </w:rPr>
        <w:t xml:space="preserve"> и </w:t>
      </w:r>
      <w:r w:rsidR="006D4FE6" w:rsidRPr="00E93958">
        <w:rPr>
          <w:sz w:val="28"/>
        </w:rPr>
        <w:t>7</w:t>
      </w:r>
      <w:r w:rsidRPr="00E93958">
        <w:rPr>
          <w:sz w:val="28"/>
        </w:rPr>
        <w:t xml:space="preserve">. </w:t>
      </w:r>
    </w:p>
    <w:p w:rsidR="00CE496E" w:rsidRPr="00E93958" w:rsidRDefault="00CE496E" w:rsidP="00CE496E">
      <w:pPr>
        <w:spacing w:before="40" w:after="40"/>
        <w:ind w:firstLine="709"/>
        <w:jc w:val="both"/>
        <w:rPr>
          <w:sz w:val="28"/>
        </w:rPr>
      </w:pPr>
      <w:r w:rsidRPr="00E93958">
        <w:rPr>
          <w:sz w:val="28"/>
        </w:rPr>
        <w:t>ZIP-архив передается в виде файла с уникальным именем по формату</w:t>
      </w:r>
    </w:p>
    <w:p w:rsidR="00CE496E" w:rsidRPr="00E93958" w:rsidRDefault="00CE496E" w:rsidP="00CE496E">
      <w:pPr>
        <w:spacing w:before="40" w:after="40"/>
        <w:ind w:firstLine="709"/>
        <w:jc w:val="both"/>
        <w:rPr>
          <w:b/>
          <w:i/>
          <w:sz w:val="28"/>
        </w:rPr>
      </w:pPr>
      <w:r w:rsidRPr="00E93958">
        <w:rPr>
          <w:b/>
          <w:i/>
          <w:sz w:val="28"/>
          <w:lang w:val="en-US"/>
        </w:rPr>
        <w:t>F</w:t>
      </w:r>
      <w:r w:rsidRPr="00E93958">
        <w:rPr>
          <w:b/>
          <w:i/>
          <w:sz w:val="28"/>
        </w:rPr>
        <w:t>R_9965_</w:t>
      </w:r>
      <w:r w:rsidR="00CF41A1" w:rsidRPr="00E93958">
        <w:rPr>
          <w:b/>
          <w:i/>
          <w:sz w:val="28"/>
        </w:rPr>
        <w:t>&lt;ИНН&gt;&lt;КПП&gt;</w:t>
      </w:r>
      <w:r w:rsidRPr="00E93958">
        <w:rPr>
          <w:b/>
          <w:i/>
          <w:sz w:val="28"/>
        </w:rPr>
        <w:t>_&lt;UUID&gt;_</w:t>
      </w:r>
      <w:r w:rsidRPr="00E93958">
        <w:rPr>
          <w:b/>
          <w:i/>
          <w:sz w:val="28"/>
          <w:lang w:val="en-US"/>
        </w:rPr>
        <w:t>K</w:t>
      </w:r>
      <w:r w:rsidR="00CF41A1" w:rsidRPr="00E93958">
        <w:rPr>
          <w:b/>
          <w:i/>
          <w:sz w:val="28"/>
          <w:lang w:val="en-US"/>
        </w:rPr>
        <w:t>V</w:t>
      </w:r>
      <w:r w:rsidR="00CF41A1" w:rsidRPr="00E93958">
        <w:rPr>
          <w:b/>
          <w:i/>
          <w:sz w:val="28"/>
        </w:rPr>
        <w:t>_01_01.zip,</w:t>
      </w:r>
    </w:p>
    <w:p w:rsidR="00CF41A1" w:rsidRPr="00E93958" w:rsidRDefault="00CF41A1" w:rsidP="00CE496E">
      <w:pPr>
        <w:pStyle w:val="af"/>
        <w:rPr>
          <w:bCs/>
          <w:sz w:val="28"/>
          <w:szCs w:val="28"/>
        </w:rPr>
      </w:pPr>
      <w:r w:rsidRPr="00E93958">
        <w:rPr>
          <w:bCs/>
          <w:sz w:val="28"/>
          <w:szCs w:val="28"/>
        </w:rPr>
        <w:t>где:</w:t>
      </w:r>
    </w:p>
    <w:p w:rsidR="00CF41A1" w:rsidRPr="00E93958" w:rsidRDefault="00CF41A1" w:rsidP="00CE496E">
      <w:pPr>
        <w:pStyle w:val="af"/>
        <w:rPr>
          <w:bCs/>
          <w:sz w:val="28"/>
          <w:szCs w:val="28"/>
        </w:rPr>
      </w:pPr>
      <w:r w:rsidRPr="00E93958">
        <w:rPr>
          <w:bCs/>
          <w:sz w:val="28"/>
          <w:szCs w:val="28"/>
        </w:rPr>
        <w:t>9965 - идентификатор отправителя -  ФНС России;</w:t>
      </w:r>
    </w:p>
    <w:p w:rsidR="00CF41A1" w:rsidRPr="00E93958" w:rsidRDefault="00CF41A1" w:rsidP="00CE496E">
      <w:pPr>
        <w:pStyle w:val="af"/>
        <w:rPr>
          <w:bCs/>
          <w:sz w:val="28"/>
          <w:szCs w:val="28"/>
        </w:rPr>
      </w:pPr>
      <w:r w:rsidRPr="00E93958">
        <w:rPr>
          <w:bCs/>
          <w:sz w:val="28"/>
          <w:szCs w:val="28"/>
        </w:rPr>
        <w:t>&lt;ИНН&gt;&lt;КПП&gt; - идентификатор получателя - ОФР.</w:t>
      </w:r>
    </w:p>
    <w:p w:rsidR="00CE496E" w:rsidRPr="00E93958" w:rsidRDefault="00CF41A1" w:rsidP="00CE496E">
      <w:pPr>
        <w:pStyle w:val="af"/>
        <w:rPr>
          <w:sz w:val="28"/>
        </w:rPr>
      </w:pPr>
      <w:r w:rsidRPr="00E93958">
        <w:rPr>
          <w:bCs/>
          <w:sz w:val="28"/>
          <w:szCs w:val="28"/>
        </w:rPr>
        <w:t>ОФР</w:t>
      </w:r>
      <w:r w:rsidR="00CE496E" w:rsidRPr="00E93958">
        <w:rPr>
          <w:sz w:val="28"/>
        </w:rPr>
        <w:t xml:space="preserve"> разархивирует </w:t>
      </w:r>
      <w:r w:rsidR="00CE496E" w:rsidRPr="00E93958">
        <w:rPr>
          <w:sz w:val="28"/>
          <w:szCs w:val="28"/>
          <w:lang w:val="en-US"/>
        </w:rPr>
        <w:t>ZIP</w:t>
      </w:r>
      <w:r w:rsidR="00CE496E" w:rsidRPr="00E93958">
        <w:rPr>
          <w:sz w:val="28"/>
          <w:szCs w:val="28"/>
        </w:rPr>
        <w:t xml:space="preserve">-архив </w:t>
      </w:r>
      <w:r w:rsidR="00CE496E" w:rsidRPr="00E93958">
        <w:rPr>
          <w:sz w:val="28"/>
        </w:rPr>
        <w:t xml:space="preserve">и выполняет проверку вложенных документов. При получении отрицательного результата </w:t>
      </w:r>
      <w:r w:rsidR="004C79E8" w:rsidRPr="00E93958">
        <w:rPr>
          <w:sz w:val="28"/>
        </w:rPr>
        <w:t>следует обращаться в службу поддержки</w:t>
      </w:r>
      <w:r w:rsidR="00CE496E" w:rsidRPr="00E93958">
        <w:rPr>
          <w:sz w:val="28"/>
        </w:rPr>
        <w:t xml:space="preserve">. </w:t>
      </w:r>
    </w:p>
    <w:p w:rsidR="00CE496E" w:rsidRPr="00E93958" w:rsidRDefault="00CE496E" w:rsidP="002573E2">
      <w:pPr>
        <w:pStyle w:val="af"/>
        <w:rPr>
          <w:sz w:val="28"/>
          <w:szCs w:val="28"/>
        </w:rPr>
      </w:pPr>
    </w:p>
    <w:p w:rsidR="00645790" w:rsidRPr="00373AF3" w:rsidRDefault="00120F9E" w:rsidP="008F71B5">
      <w:pPr>
        <w:pStyle w:val="24"/>
        <w:ind w:left="578" w:hanging="578"/>
        <w:rPr>
          <w:i w:val="0"/>
        </w:rPr>
      </w:pPr>
      <w:bookmarkStart w:id="46" w:name="_Toc439243497"/>
      <w:r w:rsidRPr="00373AF3">
        <w:rPr>
          <w:i w:val="0"/>
        </w:rPr>
        <w:lastRenderedPageBreak/>
        <w:t xml:space="preserve">Информационное взаимодействие </w:t>
      </w:r>
      <w:r w:rsidR="008F71B5" w:rsidRPr="00373AF3">
        <w:rPr>
          <w:i w:val="0"/>
        </w:rPr>
        <w:t>при направлении в организацию финансового рынка решения о запрете на направление информации в иностранный налоговый орган</w:t>
      </w:r>
      <w:bookmarkEnd w:id="46"/>
    </w:p>
    <w:p w:rsidR="00D849F6" w:rsidRPr="00373AF3" w:rsidRDefault="00D849F6" w:rsidP="00120F9E">
      <w:pPr>
        <w:pStyle w:val="af"/>
        <w:keepNext/>
        <w:rPr>
          <w:bCs/>
          <w:sz w:val="28"/>
          <w:szCs w:val="28"/>
        </w:rPr>
      </w:pPr>
    </w:p>
    <w:p w:rsidR="00645790" w:rsidRPr="00614CF5" w:rsidRDefault="00F24982" w:rsidP="008A6938">
      <w:pPr>
        <w:pStyle w:val="af"/>
        <w:rPr>
          <w:sz w:val="28"/>
        </w:rPr>
      </w:pPr>
      <w:r w:rsidRPr="00373AF3">
        <w:rPr>
          <w:bCs/>
          <w:sz w:val="28"/>
          <w:szCs w:val="28"/>
        </w:rPr>
        <w:t>Росфинмониторинг</w:t>
      </w:r>
      <w:r w:rsidRPr="00373AF3">
        <w:rPr>
          <w:sz w:val="28"/>
          <w:szCs w:val="28"/>
        </w:rPr>
        <w:t xml:space="preserve"> </w:t>
      </w:r>
      <w:r w:rsidR="006430FF" w:rsidRPr="00373AF3">
        <w:rPr>
          <w:sz w:val="28"/>
        </w:rPr>
        <w:t>в соответствии с внутренними инструкциями выполняет проверку Уведомлений на предмет запрета. При необходимости формирует</w:t>
      </w:r>
      <w:r w:rsidR="006A10BB" w:rsidRPr="00373AF3">
        <w:rPr>
          <w:sz w:val="28"/>
        </w:rPr>
        <w:t xml:space="preserve"> Решение о</w:t>
      </w:r>
      <w:r w:rsidR="006430FF" w:rsidRPr="00373AF3">
        <w:rPr>
          <w:sz w:val="28"/>
        </w:rPr>
        <w:t xml:space="preserve"> </w:t>
      </w:r>
      <w:r w:rsidR="006A10BB" w:rsidRPr="00373AF3">
        <w:rPr>
          <w:sz w:val="28"/>
        </w:rPr>
        <w:t xml:space="preserve">запрете </w:t>
      </w:r>
      <w:r w:rsidR="006430FF" w:rsidRPr="00373AF3">
        <w:rPr>
          <w:sz w:val="28"/>
        </w:rPr>
        <w:t xml:space="preserve">на направление информации в иностранный </w:t>
      </w:r>
      <w:r w:rsidR="006430FF" w:rsidRPr="00614CF5">
        <w:rPr>
          <w:sz w:val="28"/>
        </w:rPr>
        <w:t>налоговый орган</w:t>
      </w:r>
      <w:r w:rsidR="006A10BB" w:rsidRPr="00614CF5">
        <w:rPr>
          <w:sz w:val="28"/>
        </w:rPr>
        <w:t xml:space="preserve"> в формате </w:t>
      </w:r>
      <w:r w:rsidR="006A10BB" w:rsidRPr="00614CF5">
        <w:rPr>
          <w:sz w:val="28"/>
          <w:lang w:val="en-US"/>
        </w:rPr>
        <w:t>PDF</w:t>
      </w:r>
      <w:r w:rsidR="00423D79" w:rsidRPr="00614CF5">
        <w:rPr>
          <w:sz w:val="28"/>
        </w:rPr>
        <w:t xml:space="preserve"> и формате </w:t>
      </w:r>
      <w:r w:rsidR="00423D79" w:rsidRPr="00614CF5">
        <w:rPr>
          <w:sz w:val="28"/>
          <w:lang w:val="en-US"/>
        </w:rPr>
        <w:t>XML</w:t>
      </w:r>
      <w:r w:rsidR="006430FF" w:rsidRPr="00614CF5">
        <w:rPr>
          <w:sz w:val="28"/>
        </w:rPr>
        <w:t>, котор</w:t>
      </w:r>
      <w:r w:rsidR="006A10BB" w:rsidRPr="00614CF5">
        <w:rPr>
          <w:sz w:val="28"/>
        </w:rPr>
        <w:t>ое</w:t>
      </w:r>
      <w:r w:rsidR="006430FF" w:rsidRPr="00614CF5">
        <w:rPr>
          <w:sz w:val="28"/>
        </w:rPr>
        <w:t xml:space="preserve"> помещает в </w:t>
      </w:r>
      <w:r w:rsidR="00666D22" w:rsidRPr="00614CF5">
        <w:rPr>
          <w:sz w:val="28"/>
          <w:szCs w:val="28"/>
          <w:lang w:val="en-US"/>
        </w:rPr>
        <w:t>ZIP</w:t>
      </w:r>
      <w:r w:rsidR="00666D22" w:rsidRPr="00614CF5">
        <w:rPr>
          <w:sz w:val="28"/>
          <w:szCs w:val="28"/>
        </w:rPr>
        <w:t xml:space="preserve">-архив </w:t>
      </w:r>
      <w:r w:rsidR="006430FF" w:rsidRPr="00614CF5">
        <w:rPr>
          <w:sz w:val="28"/>
        </w:rPr>
        <w:t>и направляет в</w:t>
      </w:r>
      <w:r w:rsidR="009E0E99">
        <w:rPr>
          <w:sz w:val="28"/>
        </w:rPr>
        <w:t xml:space="preserve"> ОФР через</w:t>
      </w:r>
      <w:r w:rsidR="006430FF" w:rsidRPr="00614CF5">
        <w:rPr>
          <w:sz w:val="28"/>
        </w:rPr>
        <w:t xml:space="preserve"> ФНС России</w:t>
      </w:r>
      <w:r w:rsidR="008A6938" w:rsidRPr="00614CF5">
        <w:rPr>
          <w:sz w:val="28"/>
        </w:rPr>
        <w:t>.</w:t>
      </w:r>
    </w:p>
    <w:p w:rsidR="0070259D" w:rsidRPr="00614CF5" w:rsidRDefault="0070259D" w:rsidP="0070259D">
      <w:pPr>
        <w:pStyle w:val="af"/>
        <w:rPr>
          <w:sz w:val="28"/>
        </w:rPr>
      </w:pPr>
      <w:r w:rsidRPr="00614CF5">
        <w:rPr>
          <w:sz w:val="28"/>
        </w:rPr>
        <w:t>ZIP-архив, содержит:</w:t>
      </w:r>
    </w:p>
    <w:p w:rsidR="0070259D" w:rsidRPr="00614CF5" w:rsidRDefault="0070259D" w:rsidP="0070259D">
      <w:pPr>
        <w:pStyle w:val="af"/>
        <w:tabs>
          <w:tab w:val="left" w:pos="1701"/>
        </w:tabs>
        <w:ind w:left="709"/>
        <w:rPr>
          <w:sz w:val="28"/>
        </w:rPr>
      </w:pPr>
      <w:r w:rsidRPr="00614CF5">
        <w:rPr>
          <w:sz w:val="28"/>
        </w:rPr>
        <w:t>•</w:t>
      </w:r>
      <w:r w:rsidRPr="00614CF5">
        <w:rPr>
          <w:sz w:val="28"/>
        </w:rPr>
        <w:tab/>
        <w:t>файл с Решением о запрете в формате PDF;</w:t>
      </w:r>
    </w:p>
    <w:p w:rsidR="00575497" w:rsidRPr="00614CF5" w:rsidRDefault="00575497" w:rsidP="00575497">
      <w:pPr>
        <w:pStyle w:val="af"/>
        <w:tabs>
          <w:tab w:val="left" w:pos="1701"/>
        </w:tabs>
        <w:ind w:left="709"/>
        <w:rPr>
          <w:sz w:val="28"/>
        </w:rPr>
      </w:pPr>
      <w:r w:rsidRPr="00614CF5">
        <w:rPr>
          <w:sz w:val="28"/>
        </w:rPr>
        <w:t>•</w:t>
      </w:r>
      <w:r w:rsidRPr="00614CF5">
        <w:rPr>
          <w:sz w:val="28"/>
        </w:rPr>
        <w:tab/>
        <w:t xml:space="preserve">файл с Решением о запрете в формате </w:t>
      </w:r>
      <w:r w:rsidRPr="00614CF5">
        <w:rPr>
          <w:sz w:val="28"/>
          <w:lang w:val="en-US"/>
        </w:rPr>
        <w:t>XML</w:t>
      </w:r>
      <w:r w:rsidRPr="00614CF5">
        <w:rPr>
          <w:sz w:val="28"/>
        </w:rPr>
        <w:t>;</w:t>
      </w:r>
    </w:p>
    <w:p w:rsidR="0070259D" w:rsidRPr="00614CF5" w:rsidRDefault="0070259D" w:rsidP="0070259D">
      <w:pPr>
        <w:pStyle w:val="af"/>
        <w:tabs>
          <w:tab w:val="left" w:pos="1701"/>
        </w:tabs>
        <w:ind w:left="709"/>
        <w:rPr>
          <w:sz w:val="28"/>
        </w:rPr>
      </w:pPr>
      <w:r w:rsidRPr="00614CF5">
        <w:rPr>
          <w:sz w:val="28"/>
        </w:rPr>
        <w:t>•</w:t>
      </w:r>
      <w:r w:rsidRPr="00614CF5">
        <w:rPr>
          <w:sz w:val="28"/>
        </w:rPr>
        <w:tab/>
        <w:t xml:space="preserve">файл с содержимым </w:t>
      </w:r>
      <w:r w:rsidR="00A7068F">
        <w:rPr>
          <w:sz w:val="28"/>
        </w:rPr>
        <w:t>ЭП</w:t>
      </w:r>
      <w:r w:rsidR="00E62206" w:rsidRPr="00614CF5">
        <w:rPr>
          <w:sz w:val="28"/>
        </w:rPr>
        <w:t xml:space="preserve"> на файл в формате PDF;</w:t>
      </w:r>
    </w:p>
    <w:p w:rsidR="00E62206" w:rsidRPr="0024609A" w:rsidRDefault="00E62206" w:rsidP="00E62206">
      <w:pPr>
        <w:pStyle w:val="af"/>
        <w:tabs>
          <w:tab w:val="left" w:pos="1701"/>
        </w:tabs>
        <w:ind w:left="709"/>
        <w:rPr>
          <w:sz w:val="28"/>
        </w:rPr>
      </w:pPr>
      <w:r w:rsidRPr="00614CF5">
        <w:rPr>
          <w:sz w:val="28"/>
        </w:rPr>
        <w:t>•</w:t>
      </w:r>
      <w:r w:rsidRPr="00614CF5">
        <w:rPr>
          <w:sz w:val="28"/>
        </w:rPr>
        <w:tab/>
        <w:t>файл с содер</w:t>
      </w:r>
      <w:r w:rsidR="0024609A">
        <w:rPr>
          <w:sz w:val="28"/>
        </w:rPr>
        <w:t xml:space="preserve">жимым </w:t>
      </w:r>
      <w:r w:rsidR="00A7068F">
        <w:rPr>
          <w:sz w:val="28"/>
        </w:rPr>
        <w:t>ЭП</w:t>
      </w:r>
      <w:r w:rsidR="0024609A">
        <w:rPr>
          <w:sz w:val="28"/>
        </w:rPr>
        <w:t xml:space="preserve"> на файл в формате XML.</w:t>
      </w:r>
    </w:p>
    <w:p w:rsidR="0070259D" w:rsidRPr="00614CF5" w:rsidRDefault="0070259D" w:rsidP="0070259D">
      <w:pPr>
        <w:pStyle w:val="af"/>
        <w:rPr>
          <w:sz w:val="28"/>
        </w:rPr>
      </w:pPr>
      <w:r w:rsidRPr="00614CF5">
        <w:rPr>
          <w:sz w:val="28"/>
        </w:rPr>
        <w:t>Транспортная информация в архив не включается.</w:t>
      </w:r>
      <w:r w:rsidR="0055144B" w:rsidRPr="00614CF5">
        <w:rPr>
          <w:sz w:val="28"/>
        </w:rPr>
        <w:t xml:space="preserve"> Архив и входящие в него файлы не шифруются.</w:t>
      </w:r>
    </w:p>
    <w:p w:rsidR="00666D22" w:rsidRPr="00614CF5" w:rsidRDefault="00BD5796" w:rsidP="00666D22">
      <w:pPr>
        <w:pStyle w:val="af"/>
        <w:rPr>
          <w:sz w:val="28"/>
        </w:rPr>
      </w:pPr>
      <w:r w:rsidRPr="00880DB3">
        <w:rPr>
          <w:sz w:val="28"/>
          <w:szCs w:val="28"/>
        </w:rPr>
        <w:t>Описание формата и им</w:t>
      </w:r>
      <w:r w:rsidR="00045A5A" w:rsidRPr="00880DB3">
        <w:rPr>
          <w:sz w:val="28"/>
          <w:szCs w:val="28"/>
        </w:rPr>
        <w:t>ена</w:t>
      </w:r>
      <w:r w:rsidRPr="00880DB3">
        <w:rPr>
          <w:sz w:val="28"/>
          <w:szCs w:val="28"/>
        </w:rPr>
        <w:t xml:space="preserve"> файл</w:t>
      </w:r>
      <w:r w:rsidR="00045A5A" w:rsidRPr="00880DB3">
        <w:rPr>
          <w:sz w:val="28"/>
          <w:szCs w:val="28"/>
        </w:rPr>
        <w:t>ов</w:t>
      </w:r>
      <w:r w:rsidRPr="00880DB3">
        <w:rPr>
          <w:sz w:val="28"/>
        </w:rPr>
        <w:t xml:space="preserve"> </w:t>
      </w:r>
      <w:r w:rsidRPr="00880DB3">
        <w:rPr>
          <w:sz w:val="28"/>
          <w:szCs w:val="28"/>
        </w:rPr>
        <w:t>приведен</w:t>
      </w:r>
      <w:r w:rsidR="0055144B" w:rsidRPr="00880DB3">
        <w:rPr>
          <w:sz w:val="28"/>
          <w:szCs w:val="28"/>
        </w:rPr>
        <w:t>ы</w:t>
      </w:r>
      <w:r w:rsidRPr="00880DB3">
        <w:rPr>
          <w:sz w:val="28"/>
          <w:szCs w:val="28"/>
        </w:rPr>
        <w:t xml:space="preserve"> в приложении </w:t>
      </w:r>
      <w:r w:rsidR="009637E2">
        <w:rPr>
          <w:sz w:val="28"/>
          <w:szCs w:val="28"/>
        </w:rPr>
        <w:t>2</w:t>
      </w:r>
      <w:r w:rsidRPr="00880DB3">
        <w:rPr>
          <w:sz w:val="28"/>
          <w:szCs w:val="28"/>
        </w:rPr>
        <w:t>.</w:t>
      </w:r>
      <w:r w:rsidRPr="00880DB3">
        <w:rPr>
          <w:sz w:val="28"/>
        </w:rPr>
        <w:t xml:space="preserve"> Имя</w:t>
      </w:r>
      <w:r w:rsidRPr="00614CF5">
        <w:rPr>
          <w:sz w:val="28"/>
        </w:rPr>
        <w:t xml:space="preserve"> файла с Решением о запрете в формате PDF совпадает с именем файла Решения о запрете в формате </w:t>
      </w:r>
      <w:r w:rsidRPr="00614CF5">
        <w:rPr>
          <w:sz w:val="28"/>
          <w:lang w:val="en-US"/>
        </w:rPr>
        <w:t>XML</w:t>
      </w:r>
      <w:r w:rsidRPr="00614CF5">
        <w:rPr>
          <w:sz w:val="28"/>
        </w:rPr>
        <w:t>.</w:t>
      </w:r>
      <w:r w:rsidR="007850A2" w:rsidRPr="00614CF5">
        <w:rPr>
          <w:sz w:val="28"/>
        </w:rPr>
        <w:t xml:space="preserve"> </w:t>
      </w:r>
      <w:r w:rsidR="00DC2B02" w:rsidRPr="00614CF5">
        <w:rPr>
          <w:sz w:val="28"/>
        </w:rPr>
        <w:t xml:space="preserve">Имя файла с содержимым </w:t>
      </w:r>
      <w:r w:rsidR="00A7068F">
        <w:rPr>
          <w:sz w:val="28"/>
        </w:rPr>
        <w:t>ЭП</w:t>
      </w:r>
      <w:r w:rsidR="00DC2B02" w:rsidRPr="00614CF5">
        <w:rPr>
          <w:sz w:val="28"/>
        </w:rPr>
        <w:t xml:space="preserve"> совпадает с именем файла Решения о запрете</w:t>
      </w:r>
      <w:r w:rsidR="00813E24" w:rsidRPr="00614CF5">
        <w:rPr>
          <w:sz w:val="28"/>
        </w:rPr>
        <w:t xml:space="preserve"> </w:t>
      </w:r>
      <w:r w:rsidR="009E0E99" w:rsidRPr="009E0E99">
        <w:rPr>
          <w:sz w:val="28"/>
        </w:rPr>
        <w:t xml:space="preserve">включая расширение </w:t>
      </w:r>
      <w:r w:rsidR="00DC2B02" w:rsidRPr="00614CF5">
        <w:rPr>
          <w:sz w:val="28"/>
        </w:rPr>
        <w:t xml:space="preserve">и имеет расширение </w:t>
      </w:r>
      <w:r w:rsidR="00373AF3" w:rsidRPr="00614CF5">
        <w:rPr>
          <w:sz w:val="28"/>
        </w:rPr>
        <w:t>p7s</w:t>
      </w:r>
      <w:r w:rsidR="00DC2B02" w:rsidRPr="00614CF5">
        <w:rPr>
          <w:sz w:val="28"/>
        </w:rPr>
        <w:t>.</w:t>
      </w:r>
    </w:p>
    <w:p w:rsidR="00666D22" w:rsidRPr="00E93958" w:rsidRDefault="00666D22" w:rsidP="00666D22">
      <w:pPr>
        <w:pStyle w:val="af"/>
        <w:rPr>
          <w:sz w:val="28"/>
        </w:rPr>
      </w:pPr>
      <w:r w:rsidRPr="00E93958">
        <w:rPr>
          <w:sz w:val="28"/>
        </w:rPr>
        <w:t>ZIP-архив передается в виде файла с уникальным именем по формату</w:t>
      </w:r>
    </w:p>
    <w:p w:rsidR="00C53A08" w:rsidRPr="00E93958" w:rsidRDefault="00C53A08" w:rsidP="00C53A08">
      <w:pPr>
        <w:pStyle w:val="af"/>
        <w:rPr>
          <w:b/>
          <w:i/>
          <w:sz w:val="28"/>
        </w:rPr>
      </w:pPr>
      <w:r w:rsidRPr="00E93958">
        <w:rPr>
          <w:b/>
          <w:i/>
          <w:sz w:val="28"/>
          <w:lang w:val="en-US"/>
        </w:rPr>
        <w:t>F</w:t>
      </w:r>
      <w:r w:rsidRPr="00E93958">
        <w:rPr>
          <w:b/>
          <w:i/>
          <w:sz w:val="28"/>
        </w:rPr>
        <w:t>R_9966_&lt;ИНН&gt;&lt;КПП&gt;_&lt;UUID&gt;_ZR_01_01.zip,</w:t>
      </w:r>
    </w:p>
    <w:p w:rsidR="00C53A08" w:rsidRPr="00E93958" w:rsidRDefault="00C53A08" w:rsidP="00C53A08">
      <w:pPr>
        <w:pStyle w:val="af"/>
        <w:rPr>
          <w:bCs/>
          <w:sz w:val="28"/>
        </w:rPr>
      </w:pPr>
      <w:r w:rsidRPr="00E93958">
        <w:rPr>
          <w:bCs/>
          <w:sz w:val="28"/>
        </w:rPr>
        <w:t>где:</w:t>
      </w:r>
    </w:p>
    <w:p w:rsidR="00C53A08" w:rsidRPr="004A7014" w:rsidRDefault="00C53A08" w:rsidP="00C53A08">
      <w:pPr>
        <w:pStyle w:val="af"/>
        <w:rPr>
          <w:bCs/>
          <w:sz w:val="28"/>
        </w:rPr>
      </w:pPr>
      <w:r w:rsidRPr="004A7014">
        <w:rPr>
          <w:bCs/>
          <w:sz w:val="28"/>
        </w:rPr>
        <w:t>996</w:t>
      </w:r>
      <w:r w:rsidR="008503B5" w:rsidRPr="004A7014">
        <w:rPr>
          <w:bCs/>
          <w:sz w:val="28"/>
        </w:rPr>
        <w:t>6</w:t>
      </w:r>
      <w:r w:rsidRPr="004A7014">
        <w:rPr>
          <w:bCs/>
          <w:sz w:val="28"/>
        </w:rPr>
        <w:t xml:space="preserve"> - идентификатор отправителя -  </w:t>
      </w:r>
      <w:r w:rsidR="008503B5" w:rsidRPr="004A7014">
        <w:rPr>
          <w:bCs/>
          <w:sz w:val="28"/>
        </w:rPr>
        <w:t>Росфинмониторинг</w:t>
      </w:r>
      <w:r w:rsidRPr="004A7014">
        <w:rPr>
          <w:bCs/>
          <w:sz w:val="28"/>
        </w:rPr>
        <w:t>;</w:t>
      </w:r>
    </w:p>
    <w:p w:rsidR="00C53A08" w:rsidRPr="00E93958" w:rsidRDefault="00C53A08" w:rsidP="00C53A08">
      <w:pPr>
        <w:pStyle w:val="af"/>
        <w:rPr>
          <w:bCs/>
          <w:sz w:val="28"/>
        </w:rPr>
      </w:pPr>
      <w:r w:rsidRPr="00E93958">
        <w:rPr>
          <w:bCs/>
          <w:sz w:val="28"/>
        </w:rPr>
        <w:t>&lt;ИНН&gt;&lt;КПП&gt; - идентификатор получателя - ОФР.</w:t>
      </w:r>
    </w:p>
    <w:p w:rsidR="0070259D" w:rsidRPr="00E93958" w:rsidRDefault="002001EC" w:rsidP="0070259D">
      <w:pPr>
        <w:pStyle w:val="af"/>
        <w:rPr>
          <w:sz w:val="28"/>
        </w:rPr>
      </w:pPr>
      <w:r w:rsidRPr="00E93958">
        <w:rPr>
          <w:bCs/>
          <w:sz w:val="28"/>
          <w:szCs w:val="28"/>
        </w:rPr>
        <w:t>ОФР</w:t>
      </w:r>
      <w:r w:rsidRPr="00E93958">
        <w:rPr>
          <w:sz w:val="28"/>
        </w:rPr>
        <w:t xml:space="preserve"> разархивирует </w:t>
      </w:r>
      <w:r w:rsidRPr="00E93958">
        <w:rPr>
          <w:sz w:val="28"/>
          <w:szCs w:val="28"/>
          <w:lang w:val="en-US"/>
        </w:rPr>
        <w:t>ZIP</w:t>
      </w:r>
      <w:r w:rsidRPr="00E93958">
        <w:rPr>
          <w:sz w:val="28"/>
          <w:szCs w:val="28"/>
        </w:rPr>
        <w:t xml:space="preserve">-архив </w:t>
      </w:r>
      <w:r w:rsidRPr="00E93958">
        <w:rPr>
          <w:sz w:val="28"/>
        </w:rPr>
        <w:t>и выполняет проверку вложенных документов. При положительном результате проверки формирует Квитанцию о получении решения о запрете. При отрицательном результате формирует Уведомление о невозможности его прочтения.</w:t>
      </w:r>
    </w:p>
    <w:p w:rsidR="00FB10BE" w:rsidRPr="00614CF5" w:rsidRDefault="00FB10BE" w:rsidP="00FB10BE">
      <w:pPr>
        <w:pStyle w:val="af"/>
        <w:rPr>
          <w:sz w:val="28"/>
        </w:rPr>
      </w:pPr>
    </w:p>
    <w:p w:rsidR="00EB4151" w:rsidRPr="00614CF5" w:rsidRDefault="00EB4151" w:rsidP="002001EC">
      <w:pPr>
        <w:pStyle w:val="24"/>
        <w:keepLines/>
        <w:ind w:left="578" w:hanging="578"/>
        <w:rPr>
          <w:i w:val="0"/>
        </w:rPr>
      </w:pPr>
      <w:bookmarkStart w:id="47" w:name="_Toc439243498"/>
      <w:r w:rsidRPr="00614CF5">
        <w:rPr>
          <w:i w:val="0"/>
        </w:rPr>
        <w:lastRenderedPageBreak/>
        <w:t xml:space="preserve">Информационное взаимодействие при передаче в Росфинмониторинг </w:t>
      </w:r>
      <w:r w:rsidR="001D65AB" w:rsidRPr="00614CF5">
        <w:rPr>
          <w:i w:val="0"/>
        </w:rPr>
        <w:t>из организации финансового рынка Квитанции о получении решения о запрете или Уведомления о невозможности его прочтения</w:t>
      </w:r>
      <w:bookmarkEnd w:id="47"/>
    </w:p>
    <w:p w:rsidR="0029413A" w:rsidRPr="00E93958" w:rsidRDefault="0029413A" w:rsidP="00614CF5">
      <w:pPr>
        <w:pStyle w:val="af"/>
        <w:keepNext/>
        <w:rPr>
          <w:sz w:val="28"/>
        </w:rPr>
      </w:pPr>
    </w:p>
    <w:p w:rsidR="00D83B33" w:rsidRPr="00E93958" w:rsidRDefault="0029413A" w:rsidP="009E7EF3">
      <w:pPr>
        <w:pStyle w:val="af"/>
        <w:keepNext/>
        <w:rPr>
          <w:sz w:val="28"/>
          <w:szCs w:val="28"/>
        </w:rPr>
      </w:pPr>
      <w:r w:rsidRPr="00E93958">
        <w:rPr>
          <w:sz w:val="28"/>
        </w:rPr>
        <w:t>При использовании автоматизированной технологии ОФР</w:t>
      </w:r>
      <w:r w:rsidR="00A10CEA" w:rsidRPr="00E93958">
        <w:rPr>
          <w:sz w:val="28"/>
        </w:rPr>
        <w:t xml:space="preserve"> после получения решения о запрете на направление информации в иностранный налоговый орган</w:t>
      </w:r>
      <w:r w:rsidRPr="00E93958">
        <w:rPr>
          <w:sz w:val="28"/>
        </w:rPr>
        <w:t xml:space="preserve"> формирует и направляет в ФНС России Транспортный контейнер, содержащий</w:t>
      </w:r>
      <w:r w:rsidRPr="00E93958">
        <w:t xml:space="preserve"> </w:t>
      </w:r>
      <w:r w:rsidRPr="00E93958">
        <w:rPr>
          <w:sz w:val="28"/>
        </w:rPr>
        <w:t xml:space="preserve">Квитанцию о получении решения о запрете </w:t>
      </w:r>
      <w:r w:rsidR="00D10ABA" w:rsidRPr="00E93958">
        <w:rPr>
          <w:sz w:val="28"/>
        </w:rPr>
        <w:t xml:space="preserve">(приложение </w:t>
      </w:r>
      <w:r w:rsidR="00EC6461" w:rsidRPr="00E93958">
        <w:rPr>
          <w:sz w:val="28"/>
        </w:rPr>
        <w:t>3</w:t>
      </w:r>
      <w:r w:rsidR="00D10ABA" w:rsidRPr="00E93958">
        <w:rPr>
          <w:sz w:val="28"/>
        </w:rPr>
        <w:t xml:space="preserve">) </w:t>
      </w:r>
      <w:r w:rsidRPr="00E93958">
        <w:rPr>
          <w:sz w:val="28"/>
        </w:rPr>
        <w:t>или Уведомление о невозможности его прочтения</w:t>
      </w:r>
      <w:r w:rsidR="009E7EF3" w:rsidRPr="00E93958">
        <w:rPr>
          <w:sz w:val="28"/>
        </w:rPr>
        <w:t xml:space="preserve"> (приложение</w:t>
      </w:r>
      <w:r w:rsidR="00D10ABA" w:rsidRPr="00E93958">
        <w:rPr>
          <w:sz w:val="28"/>
        </w:rPr>
        <w:t> </w:t>
      </w:r>
      <w:r w:rsidR="00EC6461" w:rsidRPr="00E93958">
        <w:rPr>
          <w:sz w:val="28"/>
        </w:rPr>
        <w:t>4</w:t>
      </w:r>
      <w:r w:rsidR="009E7EF3" w:rsidRPr="00E93958">
        <w:rPr>
          <w:sz w:val="28"/>
        </w:rPr>
        <w:t>)</w:t>
      </w:r>
      <w:r w:rsidRPr="00E93958">
        <w:rPr>
          <w:sz w:val="28"/>
        </w:rPr>
        <w:t>.</w:t>
      </w:r>
      <w:r w:rsidR="009E7EF3" w:rsidRPr="00E93958">
        <w:rPr>
          <w:sz w:val="28"/>
        </w:rPr>
        <w:t xml:space="preserve"> </w:t>
      </w:r>
      <w:r w:rsidR="00D83B33" w:rsidRPr="00E93958">
        <w:rPr>
          <w:sz w:val="28"/>
          <w:szCs w:val="28"/>
        </w:rPr>
        <w:t>Описание Транспортного контейнера приведено в приложении</w:t>
      </w:r>
      <w:r w:rsidR="00D10ABA" w:rsidRPr="00E93958">
        <w:rPr>
          <w:sz w:val="28"/>
          <w:szCs w:val="28"/>
        </w:rPr>
        <w:t> </w:t>
      </w:r>
      <w:r w:rsidR="00D83B33" w:rsidRPr="00E93958">
        <w:rPr>
          <w:sz w:val="28"/>
          <w:szCs w:val="28"/>
        </w:rPr>
        <w:t>1.</w:t>
      </w:r>
    </w:p>
    <w:p w:rsidR="0029413A" w:rsidRPr="00E93958" w:rsidRDefault="007451AA" w:rsidP="001D65AB">
      <w:pPr>
        <w:pStyle w:val="af"/>
        <w:rPr>
          <w:bCs/>
          <w:sz w:val="28"/>
          <w:szCs w:val="28"/>
        </w:rPr>
      </w:pPr>
      <w:r w:rsidRPr="00E93958">
        <w:rPr>
          <w:sz w:val="28"/>
        </w:rPr>
        <w:t xml:space="preserve">ФНС России при </w:t>
      </w:r>
      <w:r w:rsidR="009E7EF3" w:rsidRPr="00E93958">
        <w:rPr>
          <w:sz w:val="28"/>
        </w:rPr>
        <w:t xml:space="preserve">положительном результате проверки формирует </w:t>
      </w:r>
      <w:r w:rsidR="009E7EF3" w:rsidRPr="00E93958">
        <w:rPr>
          <w:sz w:val="28"/>
          <w:szCs w:val="28"/>
        </w:rPr>
        <w:t>Квитанцию о приеме информации</w:t>
      </w:r>
      <w:r w:rsidR="00D10ABA" w:rsidRPr="00E93958">
        <w:rPr>
          <w:sz w:val="28"/>
          <w:szCs w:val="28"/>
        </w:rPr>
        <w:t xml:space="preserve"> </w:t>
      </w:r>
      <w:r w:rsidR="00D10ABA" w:rsidRPr="00E93958">
        <w:rPr>
          <w:sz w:val="28"/>
        </w:rPr>
        <w:t xml:space="preserve">(приложение </w:t>
      </w:r>
      <w:r w:rsidR="00EC6461" w:rsidRPr="00E93958">
        <w:rPr>
          <w:sz w:val="28"/>
        </w:rPr>
        <w:t>6</w:t>
      </w:r>
      <w:r w:rsidR="00D10ABA" w:rsidRPr="00E93958">
        <w:rPr>
          <w:sz w:val="28"/>
        </w:rPr>
        <w:t>)</w:t>
      </w:r>
      <w:r w:rsidRPr="00E93958">
        <w:rPr>
          <w:sz w:val="28"/>
          <w:szCs w:val="28"/>
        </w:rPr>
        <w:t>, а</w:t>
      </w:r>
      <w:r w:rsidR="009E7EF3" w:rsidRPr="00E93958">
        <w:rPr>
          <w:sz w:val="28"/>
          <w:szCs w:val="28"/>
        </w:rPr>
        <w:t xml:space="preserve"> </w:t>
      </w:r>
      <w:r w:rsidRPr="00E93958">
        <w:rPr>
          <w:sz w:val="28"/>
        </w:rPr>
        <w:t xml:space="preserve">в </w:t>
      </w:r>
      <w:r w:rsidR="009E7EF3" w:rsidRPr="00E93958">
        <w:rPr>
          <w:sz w:val="28"/>
        </w:rPr>
        <w:t>случае выявления ошибок</w:t>
      </w:r>
      <w:r w:rsidRPr="00E93958">
        <w:rPr>
          <w:sz w:val="28"/>
        </w:rPr>
        <w:t xml:space="preserve"> </w:t>
      </w:r>
      <w:r w:rsidR="009E7EF3" w:rsidRPr="00E93958">
        <w:rPr>
          <w:sz w:val="28"/>
          <w:szCs w:val="28"/>
        </w:rPr>
        <w:t>Уведомлени</w:t>
      </w:r>
      <w:r w:rsidRPr="00E93958">
        <w:rPr>
          <w:sz w:val="28"/>
          <w:szCs w:val="28"/>
        </w:rPr>
        <w:t>е об отказе в приеме информации</w:t>
      </w:r>
      <w:r w:rsidR="00D10ABA" w:rsidRPr="00E93958">
        <w:rPr>
          <w:sz w:val="28"/>
          <w:szCs w:val="28"/>
        </w:rPr>
        <w:t xml:space="preserve"> </w:t>
      </w:r>
      <w:r w:rsidR="00D10ABA" w:rsidRPr="00E93958">
        <w:rPr>
          <w:sz w:val="28"/>
        </w:rPr>
        <w:t>(приложение </w:t>
      </w:r>
      <w:r w:rsidR="00EC6461" w:rsidRPr="00E93958">
        <w:rPr>
          <w:sz w:val="28"/>
        </w:rPr>
        <w:t>7</w:t>
      </w:r>
      <w:r w:rsidR="00D10ABA" w:rsidRPr="00E93958">
        <w:rPr>
          <w:sz w:val="28"/>
        </w:rPr>
        <w:t>)</w:t>
      </w:r>
      <w:r w:rsidR="00EC6461" w:rsidRPr="00E93958">
        <w:rPr>
          <w:sz w:val="28"/>
        </w:rPr>
        <w:t xml:space="preserve"> в формате </w:t>
      </w:r>
      <w:r w:rsidR="00EC6461" w:rsidRPr="00E93958">
        <w:rPr>
          <w:sz w:val="28"/>
          <w:lang w:val="en-US"/>
        </w:rPr>
        <w:t>PDF</w:t>
      </w:r>
      <w:r w:rsidRPr="00E93958">
        <w:rPr>
          <w:sz w:val="28"/>
          <w:szCs w:val="28"/>
        </w:rPr>
        <w:t>, котор</w:t>
      </w:r>
      <w:r w:rsidR="00D10ABA" w:rsidRPr="00E93958">
        <w:rPr>
          <w:sz w:val="28"/>
          <w:szCs w:val="28"/>
        </w:rPr>
        <w:t>ое</w:t>
      </w:r>
      <w:r w:rsidRPr="00E93958">
        <w:rPr>
          <w:sz w:val="28"/>
          <w:szCs w:val="28"/>
        </w:rPr>
        <w:t xml:space="preserve"> помещает</w:t>
      </w:r>
      <w:r w:rsidR="00B91CB5" w:rsidRPr="00E93958">
        <w:rPr>
          <w:sz w:val="28"/>
        </w:rPr>
        <w:t xml:space="preserve"> в </w:t>
      </w:r>
      <w:r w:rsidR="00B91CB5" w:rsidRPr="00E93958">
        <w:rPr>
          <w:sz w:val="28"/>
          <w:szCs w:val="28"/>
          <w:lang w:val="en-US"/>
        </w:rPr>
        <w:t>ZIP</w:t>
      </w:r>
      <w:r w:rsidR="00B91CB5" w:rsidRPr="00E93958">
        <w:rPr>
          <w:sz w:val="28"/>
          <w:szCs w:val="28"/>
        </w:rPr>
        <w:t xml:space="preserve">-архив </w:t>
      </w:r>
      <w:r w:rsidR="00ED2557" w:rsidRPr="00E93958">
        <w:rPr>
          <w:sz w:val="28"/>
          <w:szCs w:val="28"/>
        </w:rPr>
        <w:t>и передает</w:t>
      </w:r>
      <w:r w:rsidR="00B91CB5" w:rsidRPr="00E93958">
        <w:rPr>
          <w:sz w:val="28"/>
          <w:szCs w:val="28"/>
        </w:rPr>
        <w:t xml:space="preserve"> в ОФР. Архив формируется в соответствии с п.2.3.</w:t>
      </w:r>
    </w:p>
    <w:p w:rsidR="00A84408" w:rsidRPr="00E93958" w:rsidRDefault="00A84408" w:rsidP="00A84408">
      <w:pPr>
        <w:pStyle w:val="af"/>
        <w:rPr>
          <w:sz w:val="28"/>
        </w:rPr>
      </w:pPr>
      <w:r w:rsidRPr="00E93958">
        <w:rPr>
          <w:sz w:val="28"/>
        </w:rPr>
        <w:t xml:space="preserve">При использовании ручной технологии ФНС России </w:t>
      </w:r>
      <w:r w:rsidR="00D10ABA" w:rsidRPr="00E93958">
        <w:rPr>
          <w:sz w:val="28"/>
        </w:rPr>
        <w:t>после</w:t>
      </w:r>
      <w:r w:rsidRPr="00E93958">
        <w:rPr>
          <w:sz w:val="28"/>
        </w:rPr>
        <w:t xml:space="preserve"> обращения пользователя к сервису где размещено Решение о запрете формирует Квитанцию</w:t>
      </w:r>
      <w:r w:rsidRPr="00E93958">
        <w:t xml:space="preserve"> </w:t>
      </w:r>
      <w:r w:rsidRPr="00E93958">
        <w:rPr>
          <w:sz w:val="28"/>
        </w:rPr>
        <w:t xml:space="preserve">о получении </w:t>
      </w:r>
      <w:r w:rsidR="00AD2DE6">
        <w:rPr>
          <w:sz w:val="28"/>
        </w:rPr>
        <w:t>ОФР</w:t>
      </w:r>
      <w:r w:rsidRPr="00E93958">
        <w:rPr>
          <w:sz w:val="28"/>
        </w:rPr>
        <w:t xml:space="preserve"> решения о запрете</w:t>
      </w:r>
      <w:r w:rsidR="00EC6461" w:rsidRPr="00E93958">
        <w:rPr>
          <w:sz w:val="28"/>
        </w:rPr>
        <w:t xml:space="preserve"> (приложение 3)</w:t>
      </w:r>
      <w:r w:rsidRPr="00E93958">
        <w:rPr>
          <w:sz w:val="28"/>
        </w:rPr>
        <w:t xml:space="preserve">, которую помещает в </w:t>
      </w:r>
      <w:r w:rsidRPr="00E93958">
        <w:rPr>
          <w:sz w:val="28"/>
          <w:szCs w:val="28"/>
          <w:lang w:val="en-US"/>
        </w:rPr>
        <w:t>ZIP</w:t>
      </w:r>
      <w:r w:rsidRPr="00E93958">
        <w:rPr>
          <w:sz w:val="28"/>
          <w:szCs w:val="28"/>
        </w:rPr>
        <w:t xml:space="preserve">-архив </w:t>
      </w:r>
      <w:r w:rsidRPr="00E93958">
        <w:rPr>
          <w:sz w:val="28"/>
        </w:rPr>
        <w:t xml:space="preserve">и передает в </w:t>
      </w:r>
      <w:r w:rsidRPr="00E93958">
        <w:rPr>
          <w:bCs/>
          <w:sz w:val="28"/>
          <w:szCs w:val="28"/>
        </w:rPr>
        <w:t>Росфинмониторинг</w:t>
      </w:r>
      <w:r w:rsidRPr="00E93958">
        <w:rPr>
          <w:sz w:val="28"/>
        </w:rPr>
        <w:t>.</w:t>
      </w:r>
    </w:p>
    <w:p w:rsidR="0029413A" w:rsidRPr="00E93958" w:rsidRDefault="0029413A" w:rsidP="00FB10BE">
      <w:pPr>
        <w:pStyle w:val="af"/>
        <w:rPr>
          <w:sz w:val="28"/>
        </w:rPr>
      </w:pPr>
    </w:p>
    <w:p w:rsidR="00645790" w:rsidRPr="00373AF3" w:rsidRDefault="00645790" w:rsidP="002B4BDB">
      <w:pPr>
        <w:pStyle w:val="1"/>
        <w:rPr>
          <w:szCs w:val="28"/>
        </w:rPr>
      </w:pPr>
      <w:bookmarkStart w:id="48" w:name="_Ref188812638"/>
      <w:bookmarkStart w:id="49" w:name="_Toc439243499"/>
      <w:bookmarkStart w:id="50" w:name="_Ref186368282"/>
      <w:r w:rsidRPr="00373AF3">
        <w:rPr>
          <w:szCs w:val="28"/>
        </w:rPr>
        <w:lastRenderedPageBreak/>
        <w:t>Электронные сообщения</w:t>
      </w:r>
      <w:bookmarkEnd w:id="48"/>
      <w:bookmarkEnd w:id="49"/>
    </w:p>
    <w:p w:rsidR="000657F8" w:rsidRDefault="000657F8" w:rsidP="0030350A">
      <w:pPr>
        <w:ind w:firstLine="708"/>
        <w:jc w:val="both"/>
        <w:rPr>
          <w:bCs/>
          <w:sz w:val="28"/>
          <w:szCs w:val="28"/>
        </w:rPr>
      </w:pPr>
    </w:p>
    <w:p w:rsidR="00645790" w:rsidRPr="00373AF3" w:rsidRDefault="00645790" w:rsidP="0030350A">
      <w:pPr>
        <w:ind w:firstLine="708"/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>Схемы и экземпляры документов разрабатываются в соответствии со следующими стандартами:</w:t>
      </w:r>
    </w:p>
    <w:p w:rsidR="00645790" w:rsidRPr="00373AF3" w:rsidRDefault="00645790" w:rsidP="0030350A">
      <w:pPr>
        <w:numPr>
          <w:ilvl w:val="0"/>
          <w:numId w:val="35"/>
        </w:numPr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>"</w:t>
      </w:r>
      <w:r w:rsidRPr="00373AF3">
        <w:rPr>
          <w:bCs/>
          <w:sz w:val="28"/>
          <w:szCs w:val="28"/>
          <w:lang w:val="en-US"/>
        </w:rPr>
        <w:t>Extensible</w:t>
      </w:r>
      <w:r w:rsidRPr="00373AF3">
        <w:rPr>
          <w:bCs/>
          <w:sz w:val="28"/>
          <w:szCs w:val="28"/>
        </w:rPr>
        <w:t xml:space="preserve"> </w:t>
      </w:r>
      <w:r w:rsidRPr="00373AF3">
        <w:rPr>
          <w:bCs/>
          <w:sz w:val="28"/>
          <w:szCs w:val="28"/>
          <w:lang w:val="en-US"/>
        </w:rPr>
        <w:t>Markup</w:t>
      </w:r>
      <w:r w:rsidRPr="00373AF3">
        <w:rPr>
          <w:bCs/>
          <w:sz w:val="28"/>
          <w:szCs w:val="28"/>
        </w:rPr>
        <w:t xml:space="preserve"> </w:t>
      </w:r>
      <w:r w:rsidRPr="00373AF3">
        <w:rPr>
          <w:bCs/>
          <w:sz w:val="28"/>
          <w:szCs w:val="28"/>
          <w:lang w:val="en-US"/>
        </w:rPr>
        <w:t>Language</w:t>
      </w:r>
      <w:r w:rsidRPr="00373AF3">
        <w:rPr>
          <w:bCs/>
          <w:sz w:val="28"/>
          <w:szCs w:val="28"/>
        </w:rPr>
        <w:t xml:space="preserve"> (XML) 1.0 (</w:t>
      </w:r>
      <w:r w:rsidRPr="00373AF3">
        <w:rPr>
          <w:bCs/>
          <w:sz w:val="28"/>
          <w:szCs w:val="28"/>
          <w:lang w:val="en-US"/>
        </w:rPr>
        <w:t>Second</w:t>
      </w:r>
      <w:r w:rsidRPr="00373AF3">
        <w:rPr>
          <w:bCs/>
          <w:sz w:val="28"/>
          <w:szCs w:val="28"/>
        </w:rPr>
        <w:t xml:space="preserve"> </w:t>
      </w:r>
      <w:r w:rsidRPr="00373AF3">
        <w:rPr>
          <w:bCs/>
          <w:sz w:val="28"/>
          <w:szCs w:val="28"/>
          <w:lang w:val="en-US"/>
        </w:rPr>
        <w:t>Edition</w:t>
      </w:r>
      <w:r w:rsidRPr="00373AF3">
        <w:rPr>
          <w:bCs/>
          <w:sz w:val="28"/>
          <w:szCs w:val="28"/>
        </w:rPr>
        <w:t>)" опубликованному в Интернет по адресу: http://www.w3.org/TR/REC-xml;</w:t>
      </w:r>
    </w:p>
    <w:p w:rsidR="00645790" w:rsidRPr="00373AF3" w:rsidRDefault="00645790" w:rsidP="0030350A">
      <w:pPr>
        <w:numPr>
          <w:ilvl w:val="0"/>
          <w:numId w:val="35"/>
        </w:numPr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>"</w:t>
      </w:r>
      <w:r w:rsidRPr="00373AF3">
        <w:rPr>
          <w:bCs/>
          <w:sz w:val="28"/>
          <w:szCs w:val="28"/>
          <w:lang w:val="en-US"/>
        </w:rPr>
        <w:t>Namespaces</w:t>
      </w:r>
      <w:r w:rsidRPr="00373AF3">
        <w:rPr>
          <w:bCs/>
          <w:sz w:val="28"/>
          <w:szCs w:val="28"/>
        </w:rPr>
        <w:t xml:space="preserve"> </w:t>
      </w:r>
      <w:r w:rsidRPr="00373AF3">
        <w:rPr>
          <w:bCs/>
          <w:sz w:val="28"/>
          <w:szCs w:val="28"/>
          <w:lang w:val="en-US"/>
        </w:rPr>
        <w:t>in</w:t>
      </w:r>
      <w:r w:rsidRPr="00373AF3">
        <w:rPr>
          <w:bCs/>
          <w:sz w:val="28"/>
          <w:szCs w:val="28"/>
        </w:rPr>
        <w:t xml:space="preserve"> XML", опубликованному в Интернет по адресу: http://www.w3.org/TR/REC-xml-names;</w:t>
      </w:r>
    </w:p>
    <w:p w:rsidR="00645790" w:rsidRPr="00373AF3" w:rsidRDefault="00645790" w:rsidP="0030350A">
      <w:pPr>
        <w:numPr>
          <w:ilvl w:val="0"/>
          <w:numId w:val="35"/>
        </w:numPr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 xml:space="preserve">"XML </w:t>
      </w:r>
      <w:r w:rsidRPr="00373AF3">
        <w:rPr>
          <w:bCs/>
          <w:sz w:val="28"/>
          <w:szCs w:val="28"/>
          <w:lang w:val="en-US"/>
        </w:rPr>
        <w:t>Schema</w:t>
      </w:r>
      <w:r w:rsidRPr="00373AF3">
        <w:rPr>
          <w:bCs/>
          <w:sz w:val="28"/>
          <w:szCs w:val="28"/>
        </w:rPr>
        <w:t xml:space="preserve"> </w:t>
      </w:r>
      <w:r w:rsidRPr="00373AF3">
        <w:rPr>
          <w:bCs/>
          <w:sz w:val="28"/>
          <w:szCs w:val="28"/>
          <w:lang w:val="en-US"/>
        </w:rPr>
        <w:t>Part</w:t>
      </w:r>
      <w:r w:rsidRPr="00373AF3">
        <w:rPr>
          <w:bCs/>
          <w:sz w:val="28"/>
          <w:szCs w:val="28"/>
        </w:rPr>
        <w:t xml:space="preserve"> 1: </w:t>
      </w:r>
      <w:r w:rsidRPr="00373AF3">
        <w:rPr>
          <w:bCs/>
          <w:sz w:val="28"/>
          <w:szCs w:val="28"/>
          <w:lang w:val="en-US"/>
        </w:rPr>
        <w:t>Structures</w:t>
      </w:r>
      <w:r w:rsidRPr="00373AF3">
        <w:rPr>
          <w:bCs/>
          <w:sz w:val="28"/>
          <w:szCs w:val="28"/>
        </w:rPr>
        <w:t xml:space="preserve">" и "XML </w:t>
      </w:r>
      <w:r w:rsidRPr="00373AF3">
        <w:rPr>
          <w:bCs/>
          <w:sz w:val="28"/>
          <w:szCs w:val="28"/>
          <w:lang w:val="en-US"/>
        </w:rPr>
        <w:t>Schema</w:t>
      </w:r>
      <w:r w:rsidRPr="00373AF3">
        <w:rPr>
          <w:bCs/>
          <w:sz w:val="28"/>
          <w:szCs w:val="28"/>
        </w:rPr>
        <w:t xml:space="preserve"> </w:t>
      </w:r>
      <w:r w:rsidRPr="00373AF3">
        <w:rPr>
          <w:bCs/>
          <w:sz w:val="28"/>
          <w:szCs w:val="28"/>
          <w:lang w:val="en-US"/>
        </w:rPr>
        <w:t>Part</w:t>
      </w:r>
      <w:r w:rsidRPr="00373AF3">
        <w:rPr>
          <w:bCs/>
          <w:sz w:val="28"/>
          <w:szCs w:val="28"/>
        </w:rPr>
        <w:t xml:space="preserve"> 2: </w:t>
      </w:r>
      <w:r w:rsidRPr="00373AF3">
        <w:rPr>
          <w:bCs/>
          <w:sz w:val="28"/>
          <w:szCs w:val="28"/>
          <w:lang w:val="en-US"/>
        </w:rPr>
        <w:t>Datatypes</w:t>
      </w:r>
      <w:r w:rsidRPr="00373AF3">
        <w:rPr>
          <w:bCs/>
          <w:sz w:val="28"/>
          <w:szCs w:val="28"/>
        </w:rPr>
        <w:t xml:space="preserve">", опубликованным в Интернет по адресам http://www.w3.org/TR/xmlschema-1/ и </w:t>
      </w:r>
      <w:r w:rsidR="00B50D42" w:rsidRPr="00373AF3">
        <w:rPr>
          <w:bCs/>
          <w:sz w:val="28"/>
          <w:szCs w:val="28"/>
        </w:rPr>
        <w:t>http://www.w3.org/TR/xmlschema-2/</w:t>
      </w:r>
      <w:r w:rsidRPr="00373AF3">
        <w:rPr>
          <w:bCs/>
          <w:sz w:val="28"/>
          <w:szCs w:val="28"/>
        </w:rPr>
        <w:t>.</w:t>
      </w:r>
    </w:p>
    <w:p w:rsidR="00B50D42" w:rsidRPr="00373AF3" w:rsidRDefault="00B50D42" w:rsidP="00B50D42">
      <w:pPr>
        <w:jc w:val="both"/>
        <w:rPr>
          <w:bCs/>
          <w:sz w:val="28"/>
          <w:szCs w:val="28"/>
        </w:rPr>
      </w:pPr>
    </w:p>
    <w:p w:rsidR="00645790" w:rsidRPr="00373AF3" w:rsidRDefault="00645790" w:rsidP="003555EE">
      <w:pPr>
        <w:ind w:firstLine="708"/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 xml:space="preserve">Электронные документы передаются в кодировке </w:t>
      </w:r>
      <w:r w:rsidR="00C24017" w:rsidRPr="00373AF3">
        <w:rPr>
          <w:bCs/>
          <w:sz w:val="28"/>
          <w:szCs w:val="28"/>
          <w:lang w:val="en-US"/>
        </w:rPr>
        <w:t>windows</w:t>
      </w:r>
      <w:r w:rsidR="00C24017" w:rsidRPr="00373AF3">
        <w:rPr>
          <w:bCs/>
          <w:sz w:val="28"/>
          <w:szCs w:val="28"/>
        </w:rPr>
        <w:t>-1251</w:t>
      </w:r>
      <w:r w:rsidRPr="00373AF3">
        <w:rPr>
          <w:bCs/>
          <w:sz w:val="28"/>
          <w:szCs w:val="28"/>
        </w:rPr>
        <w:t>.</w:t>
      </w:r>
    </w:p>
    <w:p w:rsidR="00645790" w:rsidRPr="00373AF3" w:rsidRDefault="00645790" w:rsidP="003555EE">
      <w:pPr>
        <w:ind w:firstLine="708"/>
        <w:jc w:val="both"/>
        <w:rPr>
          <w:bCs/>
          <w:sz w:val="28"/>
          <w:szCs w:val="28"/>
        </w:rPr>
      </w:pPr>
    </w:p>
    <w:p w:rsidR="00645790" w:rsidRPr="00373AF3" w:rsidRDefault="00645790" w:rsidP="003555EE">
      <w:pPr>
        <w:ind w:firstLine="708"/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>В XML документе обязательно присутствие объявления документа:</w:t>
      </w:r>
    </w:p>
    <w:p w:rsidR="00645790" w:rsidRPr="00373AF3" w:rsidRDefault="00C24017" w:rsidP="003555EE">
      <w:pPr>
        <w:ind w:firstLine="708"/>
        <w:jc w:val="both"/>
        <w:rPr>
          <w:bCs/>
          <w:sz w:val="28"/>
          <w:szCs w:val="28"/>
        </w:rPr>
      </w:pPr>
      <w:r w:rsidRPr="00373AF3">
        <w:rPr>
          <w:bCs/>
          <w:sz w:val="28"/>
          <w:szCs w:val="28"/>
        </w:rPr>
        <w:t>&lt;?</w:t>
      </w:r>
      <w:r w:rsidRPr="00373AF3">
        <w:rPr>
          <w:bCs/>
          <w:sz w:val="28"/>
          <w:szCs w:val="28"/>
          <w:lang w:val="en-US"/>
        </w:rPr>
        <w:t>xml</w:t>
      </w:r>
      <w:r w:rsidRPr="00373AF3">
        <w:rPr>
          <w:bCs/>
          <w:sz w:val="28"/>
          <w:szCs w:val="28"/>
        </w:rPr>
        <w:t xml:space="preserve">  </w:t>
      </w:r>
      <w:r w:rsidRPr="00373AF3">
        <w:rPr>
          <w:bCs/>
          <w:sz w:val="28"/>
          <w:szCs w:val="28"/>
          <w:lang w:val="en-US"/>
        </w:rPr>
        <w:t>version</w:t>
      </w:r>
      <w:r w:rsidRPr="00373AF3">
        <w:rPr>
          <w:bCs/>
          <w:sz w:val="28"/>
          <w:szCs w:val="28"/>
        </w:rPr>
        <w:t xml:space="preserve"> ="1.0"  </w:t>
      </w:r>
      <w:r w:rsidRPr="00373AF3">
        <w:rPr>
          <w:bCs/>
          <w:sz w:val="28"/>
          <w:szCs w:val="28"/>
          <w:lang w:val="en-US"/>
        </w:rPr>
        <w:t>encoding</w:t>
      </w:r>
      <w:r w:rsidRPr="00373AF3">
        <w:rPr>
          <w:bCs/>
          <w:sz w:val="28"/>
          <w:szCs w:val="28"/>
        </w:rPr>
        <w:t xml:space="preserve"> ="</w:t>
      </w:r>
      <w:r w:rsidRPr="00373AF3">
        <w:rPr>
          <w:bCs/>
          <w:sz w:val="28"/>
          <w:szCs w:val="28"/>
          <w:lang w:val="en-US"/>
        </w:rPr>
        <w:t>windows</w:t>
      </w:r>
      <w:r w:rsidRPr="00373AF3">
        <w:rPr>
          <w:bCs/>
          <w:sz w:val="28"/>
          <w:szCs w:val="28"/>
        </w:rPr>
        <w:t>-1251"?&gt;.</w:t>
      </w:r>
    </w:p>
    <w:p w:rsidR="008A293C" w:rsidRPr="00373AF3" w:rsidRDefault="008A293C" w:rsidP="00C24017">
      <w:pPr>
        <w:pStyle w:val="af"/>
        <w:spacing w:before="120"/>
        <w:rPr>
          <w:sz w:val="28"/>
          <w:szCs w:val="28"/>
        </w:rPr>
      </w:pPr>
    </w:p>
    <w:p w:rsidR="00645790" w:rsidRPr="00373AF3" w:rsidRDefault="00645790" w:rsidP="008169D2">
      <w:pPr>
        <w:pStyle w:val="1"/>
        <w:rPr>
          <w:szCs w:val="28"/>
        </w:rPr>
      </w:pPr>
      <w:bookmarkStart w:id="51" w:name="_Toc121284309"/>
      <w:bookmarkStart w:id="52" w:name="_Toc439243500"/>
      <w:bookmarkEnd w:id="50"/>
      <w:r w:rsidRPr="00373AF3">
        <w:rPr>
          <w:szCs w:val="28"/>
        </w:rPr>
        <w:lastRenderedPageBreak/>
        <w:t>Порядок осуществления контроля электронных документов</w:t>
      </w:r>
      <w:bookmarkEnd w:id="51"/>
      <w:bookmarkEnd w:id="52"/>
    </w:p>
    <w:p w:rsidR="00645790" w:rsidRPr="00373AF3" w:rsidRDefault="00645790" w:rsidP="007F02C7">
      <w:pPr>
        <w:pStyle w:val="30"/>
        <w:rPr>
          <w:color w:val="auto"/>
        </w:rPr>
      </w:pPr>
      <w:bookmarkStart w:id="53" w:name="_Toc121284310"/>
      <w:r w:rsidRPr="00373AF3">
        <w:rPr>
          <w:color w:val="auto"/>
        </w:rPr>
        <w:t>Общие сведения</w:t>
      </w:r>
      <w:bookmarkEnd w:id="53"/>
    </w:p>
    <w:p w:rsidR="00645790" w:rsidRPr="00373AF3" w:rsidRDefault="00645790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 xml:space="preserve">Целью проведения контроля передаваемых электронных документов является обеспечение соответствия содержащихся в них данных требованиям, установленным </w:t>
      </w:r>
      <w:r w:rsidR="00AD2DE6" w:rsidRPr="00AD2DE6">
        <w:rPr>
          <w:sz w:val="28"/>
          <w:szCs w:val="28"/>
        </w:rPr>
        <w:t xml:space="preserve">инструкциями </w:t>
      </w:r>
      <w:r w:rsidRPr="00373AF3">
        <w:rPr>
          <w:sz w:val="28"/>
          <w:szCs w:val="28"/>
        </w:rPr>
        <w:t xml:space="preserve">по порядку заполнения документов, а также требованиям </w:t>
      </w:r>
      <w:r w:rsidR="008169D2" w:rsidRPr="00373AF3">
        <w:rPr>
          <w:sz w:val="28"/>
          <w:szCs w:val="28"/>
        </w:rPr>
        <w:t>формата</w:t>
      </w:r>
      <w:r w:rsidRPr="00373AF3">
        <w:rPr>
          <w:sz w:val="28"/>
          <w:szCs w:val="28"/>
        </w:rPr>
        <w:t>.</w:t>
      </w:r>
    </w:p>
    <w:p w:rsidR="00645790" w:rsidRPr="00373AF3" w:rsidRDefault="00645790" w:rsidP="00997B52">
      <w:pPr>
        <w:pStyle w:val="af"/>
        <w:spacing w:before="0" w:after="0"/>
        <w:rPr>
          <w:sz w:val="28"/>
          <w:szCs w:val="28"/>
        </w:rPr>
      </w:pPr>
      <w:r w:rsidRPr="00373AF3">
        <w:rPr>
          <w:sz w:val="28"/>
          <w:szCs w:val="28"/>
        </w:rPr>
        <w:t xml:space="preserve">В случае </w:t>
      </w:r>
      <w:r w:rsidR="00BC4DF2" w:rsidRPr="00373AF3">
        <w:rPr>
          <w:sz w:val="28"/>
        </w:rPr>
        <w:t xml:space="preserve">отрицательного результата разархивирования сообщения или </w:t>
      </w:r>
      <w:r w:rsidRPr="00373AF3">
        <w:rPr>
          <w:sz w:val="28"/>
          <w:szCs w:val="28"/>
        </w:rPr>
        <w:t>обнаружения ошибок</w:t>
      </w:r>
      <w:r w:rsidR="00BC4DF2" w:rsidRPr="00373AF3">
        <w:rPr>
          <w:sz w:val="28"/>
          <w:szCs w:val="28"/>
        </w:rPr>
        <w:t xml:space="preserve"> вложенных документов</w:t>
      </w:r>
      <w:r w:rsidRPr="00373AF3">
        <w:rPr>
          <w:sz w:val="28"/>
          <w:szCs w:val="28"/>
        </w:rPr>
        <w:t xml:space="preserve"> </w:t>
      </w:r>
      <w:r w:rsidR="00BC4DF2" w:rsidRPr="00373AF3">
        <w:rPr>
          <w:sz w:val="28"/>
          <w:szCs w:val="28"/>
        </w:rPr>
        <w:t>одной из</w:t>
      </w:r>
      <w:r w:rsidRPr="00373AF3">
        <w:rPr>
          <w:sz w:val="28"/>
          <w:szCs w:val="28"/>
        </w:rPr>
        <w:t xml:space="preserve"> сторон по окончании процедуры контроля</w:t>
      </w:r>
      <w:r w:rsidR="005E0854" w:rsidRPr="00373AF3">
        <w:rPr>
          <w:sz w:val="28"/>
          <w:szCs w:val="28"/>
        </w:rPr>
        <w:t xml:space="preserve"> создается запись в системном журнале</w:t>
      </w:r>
      <w:r w:rsidR="00BC4DF2" w:rsidRPr="00373AF3">
        <w:rPr>
          <w:sz w:val="28"/>
          <w:szCs w:val="28"/>
        </w:rPr>
        <w:t xml:space="preserve"> и</w:t>
      </w:r>
      <w:r w:rsidRPr="00373AF3">
        <w:rPr>
          <w:sz w:val="28"/>
          <w:szCs w:val="28"/>
        </w:rPr>
        <w:t xml:space="preserve"> формируется служебный электронный документ, содержащий результаты выполнения контроля, </w:t>
      </w:r>
      <w:r w:rsidR="003B1363" w:rsidRPr="00373AF3">
        <w:rPr>
          <w:sz w:val="28"/>
          <w:szCs w:val="28"/>
        </w:rPr>
        <w:t>который передается разработчику</w:t>
      </w:r>
      <w:r w:rsidRPr="00373AF3">
        <w:rPr>
          <w:sz w:val="28"/>
          <w:szCs w:val="28"/>
        </w:rPr>
        <w:t>.</w:t>
      </w:r>
      <w:r w:rsidR="00BC4DF2" w:rsidRPr="00373AF3">
        <w:rPr>
          <w:sz w:val="28"/>
        </w:rPr>
        <w:t xml:space="preserve"> Форма </w:t>
      </w:r>
      <w:r w:rsidR="0033228E" w:rsidRPr="00373AF3">
        <w:rPr>
          <w:sz w:val="28"/>
        </w:rPr>
        <w:t xml:space="preserve">служебного электронного документа </w:t>
      </w:r>
      <w:r w:rsidR="00BC4DF2" w:rsidRPr="00373AF3">
        <w:rPr>
          <w:sz w:val="28"/>
        </w:rPr>
        <w:t>определяется стороной - разработчиком.</w:t>
      </w:r>
    </w:p>
    <w:p w:rsidR="00645790" w:rsidRPr="00373AF3" w:rsidRDefault="00645790" w:rsidP="00997B52">
      <w:pPr>
        <w:pStyle w:val="af"/>
        <w:spacing w:before="0" w:after="0"/>
        <w:rPr>
          <w:sz w:val="28"/>
          <w:szCs w:val="28"/>
        </w:rPr>
      </w:pPr>
    </w:p>
    <w:p w:rsidR="00645790" w:rsidRPr="00373AF3" w:rsidRDefault="00645790" w:rsidP="007F02C7">
      <w:pPr>
        <w:pStyle w:val="30"/>
        <w:rPr>
          <w:color w:val="auto"/>
        </w:rPr>
      </w:pPr>
      <w:bookmarkStart w:id="54" w:name="_Toc81133664"/>
      <w:bookmarkStart w:id="55" w:name="_Toc121284311"/>
      <w:r w:rsidRPr="00373AF3">
        <w:rPr>
          <w:color w:val="auto"/>
        </w:rPr>
        <w:t>Правила контроля электронных документов</w:t>
      </w:r>
      <w:bookmarkEnd w:id="54"/>
      <w:bookmarkEnd w:id="55"/>
    </w:p>
    <w:p w:rsidR="00645790" w:rsidRPr="00373AF3" w:rsidRDefault="00645790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>Контроль электронного документа осуществляется в несколько этапов:</w:t>
      </w:r>
    </w:p>
    <w:p w:rsidR="00645790" w:rsidRPr="00373AF3" w:rsidRDefault="00645790">
      <w:pPr>
        <w:pStyle w:val="aa"/>
        <w:numPr>
          <w:ilvl w:val="0"/>
          <w:numId w:val="24"/>
        </w:numPr>
        <w:rPr>
          <w:sz w:val="28"/>
          <w:szCs w:val="28"/>
        </w:rPr>
      </w:pPr>
      <w:r w:rsidRPr="00373AF3">
        <w:rPr>
          <w:sz w:val="28"/>
          <w:szCs w:val="28"/>
        </w:rPr>
        <w:t>структурный контроль электронного документа;</w:t>
      </w:r>
    </w:p>
    <w:p w:rsidR="00645790" w:rsidRPr="00373AF3" w:rsidRDefault="00645790">
      <w:pPr>
        <w:pStyle w:val="aa"/>
        <w:numPr>
          <w:ilvl w:val="0"/>
          <w:numId w:val="24"/>
        </w:numPr>
        <w:rPr>
          <w:sz w:val="28"/>
          <w:szCs w:val="28"/>
        </w:rPr>
      </w:pPr>
      <w:r w:rsidRPr="00373AF3">
        <w:rPr>
          <w:sz w:val="28"/>
          <w:szCs w:val="28"/>
        </w:rPr>
        <w:t>форматный контроль электронного документа;</w:t>
      </w:r>
    </w:p>
    <w:p w:rsidR="00645790" w:rsidRPr="00373AF3" w:rsidRDefault="00645790">
      <w:pPr>
        <w:pStyle w:val="aa"/>
        <w:numPr>
          <w:ilvl w:val="0"/>
          <w:numId w:val="24"/>
        </w:numPr>
        <w:rPr>
          <w:sz w:val="28"/>
          <w:szCs w:val="28"/>
        </w:rPr>
      </w:pPr>
      <w:r w:rsidRPr="00373AF3">
        <w:rPr>
          <w:sz w:val="28"/>
          <w:szCs w:val="28"/>
        </w:rPr>
        <w:t>логический контроль электронного документа.</w:t>
      </w:r>
    </w:p>
    <w:p w:rsidR="00645790" w:rsidRPr="00373AF3" w:rsidRDefault="00645790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>На этапе структурного контроля выполняется проверка на соответствие электронного документа опубликованным XSD-схемам, регламентирующим синтаксические конструкции определенного электронного документа. Первоначально проверяется структура сообщения в целом, затем структура технологического заголовка сообщения.</w:t>
      </w:r>
    </w:p>
    <w:p w:rsidR="00645790" w:rsidRPr="00373AF3" w:rsidRDefault="00645790" w:rsidP="00997B52">
      <w:pPr>
        <w:pStyle w:val="af"/>
        <w:spacing w:before="0" w:after="0"/>
        <w:rPr>
          <w:sz w:val="28"/>
          <w:szCs w:val="28"/>
        </w:rPr>
      </w:pPr>
      <w:r w:rsidRPr="00373AF3">
        <w:rPr>
          <w:sz w:val="28"/>
          <w:szCs w:val="28"/>
        </w:rPr>
        <w:t xml:space="preserve">На этапе форматного контроля выполняется проверка корректности заполнения полей электронного документа согласно форматам, установленным нормативными документами ФНС России и </w:t>
      </w:r>
      <w:r w:rsidR="00A84408">
        <w:rPr>
          <w:sz w:val="28"/>
          <w:szCs w:val="28"/>
        </w:rPr>
        <w:t>данным протоколом</w:t>
      </w:r>
      <w:r w:rsidRPr="00373AF3">
        <w:rPr>
          <w:sz w:val="28"/>
          <w:szCs w:val="28"/>
        </w:rPr>
        <w:t>.</w:t>
      </w:r>
    </w:p>
    <w:p w:rsidR="00645790" w:rsidRPr="00373AF3" w:rsidRDefault="00645790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>На этапе логического контроля выполняется проверка заполнения полей электронного документа на соответствие классификаторам, а также соответствия значений взаимосвязанных полей электронного документа.</w:t>
      </w:r>
    </w:p>
    <w:p w:rsidR="0033228E" w:rsidRPr="00373AF3" w:rsidRDefault="0033228E">
      <w:pPr>
        <w:ind w:firstLine="708"/>
        <w:jc w:val="both"/>
        <w:rPr>
          <w:sz w:val="28"/>
          <w:szCs w:val="28"/>
        </w:rPr>
      </w:pPr>
      <w:r w:rsidRPr="00373AF3">
        <w:rPr>
          <w:sz w:val="28"/>
          <w:szCs w:val="28"/>
        </w:rPr>
        <w:t xml:space="preserve">Контроль документов в формате </w:t>
      </w:r>
      <w:r w:rsidRPr="00373AF3">
        <w:rPr>
          <w:sz w:val="28"/>
          <w:szCs w:val="28"/>
          <w:lang w:val="en-US"/>
        </w:rPr>
        <w:t>PDF</w:t>
      </w:r>
      <w:r w:rsidRPr="00373AF3">
        <w:rPr>
          <w:sz w:val="28"/>
          <w:szCs w:val="28"/>
        </w:rPr>
        <w:t xml:space="preserve"> не производится.</w:t>
      </w:r>
    </w:p>
    <w:p w:rsidR="00645790" w:rsidRPr="00373AF3" w:rsidRDefault="00645790">
      <w:pPr>
        <w:pStyle w:val="1"/>
        <w:keepLines/>
        <w:ind w:left="431" w:hanging="431"/>
        <w:rPr>
          <w:szCs w:val="28"/>
        </w:rPr>
      </w:pPr>
      <w:bookmarkStart w:id="56" w:name="_Ref103844598"/>
      <w:bookmarkStart w:id="57" w:name="_Toc121284351"/>
      <w:bookmarkStart w:id="58" w:name="_Ref121317279"/>
      <w:bookmarkStart w:id="59" w:name="_Toc439243501"/>
      <w:bookmarkStart w:id="60" w:name="_Ref81284646"/>
      <w:r w:rsidRPr="00373AF3">
        <w:rPr>
          <w:szCs w:val="28"/>
        </w:rPr>
        <w:lastRenderedPageBreak/>
        <w:t xml:space="preserve">Порядок обеспечения целостности </w:t>
      </w:r>
      <w:r w:rsidRPr="00373AF3">
        <w:rPr>
          <w:szCs w:val="28"/>
        </w:rPr>
        <w:br/>
        <w:t>и аутентификации передаваемой информации</w:t>
      </w:r>
      <w:bookmarkEnd w:id="56"/>
      <w:bookmarkEnd w:id="57"/>
      <w:bookmarkEnd w:id="58"/>
      <w:bookmarkEnd w:id="59"/>
      <w:r w:rsidRPr="00373AF3">
        <w:rPr>
          <w:szCs w:val="28"/>
        </w:rPr>
        <w:t xml:space="preserve"> </w:t>
      </w:r>
      <w:bookmarkEnd w:id="60"/>
    </w:p>
    <w:p w:rsidR="00645790" w:rsidRPr="00373AF3" w:rsidRDefault="00645790">
      <w:pPr>
        <w:pStyle w:val="af"/>
        <w:spacing w:before="120"/>
        <w:rPr>
          <w:sz w:val="28"/>
          <w:szCs w:val="28"/>
        </w:rPr>
      </w:pPr>
      <w:bookmarkStart w:id="61" w:name="_Toc85965473"/>
      <w:bookmarkEnd w:id="61"/>
      <w:r w:rsidRPr="00373AF3">
        <w:rPr>
          <w:sz w:val="28"/>
          <w:szCs w:val="28"/>
        </w:rPr>
        <w:t xml:space="preserve">Информационный обмен электронными документами должен осуществляться с использованием средств, обеспечивающих целостность </w:t>
      </w:r>
      <w:r w:rsidRPr="00373AF3">
        <w:rPr>
          <w:sz w:val="28"/>
          <w:szCs w:val="28"/>
        </w:rPr>
        <w:br/>
        <w:t>и аутентификацию информации, которые должны решать следующие основные задачи:</w:t>
      </w:r>
    </w:p>
    <w:p w:rsidR="00645790" w:rsidRDefault="00645790" w:rsidP="00250973">
      <w:pPr>
        <w:pStyle w:val="af"/>
        <w:numPr>
          <w:ilvl w:val="0"/>
          <w:numId w:val="26"/>
        </w:numPr>
        <w:tabs>
          <w:tab w:val="clear" w:pos="1069"/>
          <w:tab w:val="num" w:pos="0"/>
        </w:tabs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>защиту от несанкционированного доступа (далее – НСД) к средствам вычислительной техники (СВТ), задействованным при информационном взаимодействии;</w:t>
      </w:r>
    </w:p>
    <w:p w:rsidR="002E65C7" w:rsidRPr="00373AF3" w:rsidRDefault="002E65C7" w:rsidP="00250973">
      <w:pPr>
        <w:pStyle w:val="af"/>
        <w:numPr>
          <w:ilvl w:val="0"/>
          <w:numId w:val="26"/>
        </w:numPr>
        <w:tabs>
          <w:tab w:val="clear" w:pos="1069"/>
          <w:tab w:val="num" w:pos="0"/>
        </w:tabs>
        <w:spacing w:before="120"/>
        <w:rPr>
          <w:sz w:val="28"/>
          <w:szCs w:val="28"/>
        </w:rPr>
      </w:pPr>
      <w:r w:rsidRPr="002E65C7">
        <w:rPr>
          <w:sz w:val="28"/>
          <w:szCs w:val="28"/>
        </w:rPr>
        <w:t>аутентификацию сообщений;</w:t>
      </w:r>
    </w:p>
    <w:p w:rsidR="00645790" w:rsidRPr="00373AF3" w:rsidRDefault="00645790" w:rsidP="00250973">
      <w:pPr>
        <w:pStyle w:val="af"/>
        <w:numPr>
          <w:ilvl w:val="0"/>
          <w:numId w:val="26"/>
        </w:numPr>
        <w:tabs>
          <w:tab w:val="clear" w:pos="1069"/>
          <w:tab w:val="num" w:pos="0"/>
        </w:tabs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>обеспечение сетевой безопасности при информационном межсетевом взаимодействии;</w:t>
      </w:r>
    </w:p>
    <w:p w:rsidR="00AD2DE6" w:rsidRDefault="00645790" w:rsidP="009637E2">
      <w:pPr>
        <w:pStyle w:val="af"/>
        <w:spacing w:before="120"/>
        <w:rPr>
          <w:sz w:val="28"/>
        </w:rPr>
      </w:pPr>
      <w:r w:rsidRPr="00373AF3">
        <w:rPr>
          <w:sz w:val="28"/>
        </w:rPr>
        <w:t xml:space="preserve">Под аутентификацией понимается механизм проверки подлинности сообщения. Аутентификация осуществляется на основании </w:t>
      </w:r>
      <w:r w:rsidR="002E65C7" w:rsidRPr="002E65C7">
        <w:rPr>
          <w:sz w:val="28"/>
        </w:rPr>
        <w:t>проверки электронной подписи, содержащейся в сообщении</w:t>
      </w:r>
      <w:r w:rsidR="009637E2">
        <w:rPr>
          <w:sz w:val="28"/>
        </w:rPr>
        <w:t>.</w:t>
      </w:r>
      <w:r w:rsidRPr="00373AF3">
        <w:rPr>
          <w:sz w:val="28"/>
        </w:rPr>
        <w:t xml:space="preserve"> </w:t>
      </w:r>
    </w:p>
    <w:p w:rsidR="00645790" w:rsidRPr="00AD2DE6" w:rsidRDefault="00645790" w:rsidP="009637E2">
      <w:pPr>
        <w:pStyle w:val="af"/>
        <w:spacing w:before="120"/>
        <w:rPr>
          <w:b/>
          <w:i/>
          <w:sz w:val="28"/>
        </w:rPr>
      </w:pPr>
      <w:r w:rsidRPr="00AD2DE6">
        <w:rPr>
          <w:b/>
          <w:sz w:val="28"/>
        </w:rPr>
        <w:t>Защита от несанкционированного доступа</w:t>
      </w:r>
    </w:p>
    <w:p w:rsidR="00645790" w:rsidRPr="00373AF3" w:rsidRDefault="00645790" w:rsidP="001B1765">
      <w:pPr>
        <w:pStyle w:val="af"/>
        <w:spacing w:before="120"/>
        <w:rPr>
          <w:sz w:val="28"/>
        </w:rPr>
      </w:pPr>
      <w:r w:rsidRPr="00373AF3">
        <w:rPr>
          <w:sz w:val="28"/>
        </w:rPr>
        <w:t>Защита от несанкционированного доступа к средствам вычислительной техники выполняется как организационными, так и техническими средствами:</w:t>
      </w:r>
    </w:p>
    <w:p w:rsidR="00645790" w:rsidRPr="00373AF3" w:rsidRDefault="00645790" w:rsidP="001B1765">
      <w:pPr>
        <w:pStyle w:val="af"/>
        <w:numPr>
          <w:ilvl w:val="0"/>
          <w:numId w:val="32"/>
        </w:numPr>
        <w:rPr>
          <w:sz w:val="28"/>
          <w:szCs w:val="28"/>
        </w:rPr>
      </w:pPr>
      <w:r w:rsidRPr="00373AF3">
        <w:rPr>
          <w:sz w:val="28"/>
          <w:szCs w:val="28"/>
        </w:rPr>
        <w:t>СВТ,  которые задействуются в процессе передачи информации, должны размещаться  в отдельных помещениях, доступ в которые разрешен только обслуживающему персоналу.</w:t>
      </w:r>
    </w:p>
    <w:p w:rsidR="00645790" w:rsidRPr="00373AF3" w:rsidRDefault="00645790" w:rsidP="001B1765">
      <w:pPr>
        <w:pStyle w:val="af"/>
        <w:numPr>
          <w:ilvl w:val="0"/>
          <w:numId w:val="32"/>
        </w:numPr>
        <w:rPr>
          <w:sz w:val="28"/>
          <w:szCs w:val="28"/>
        </w:rPr>
      </w:pPr>
      <w:r w:rsidRPr="00373AF3">
        <w:rPr>
          <w:sz w:val="28"/>
          <w:szCs w:val="28"/>
        </w:rPr>
        <w:t>СВТ, которые задействуются в процессе передачи информации, могут дополнительно оснащаться сертифицированными средствами защиты информации (СЗИ) от НСД, обеспечивающими:</w:t>
      </w:r>
    </w:p>
    <w:p w:rsidR="00645790" w:rsidRPr="00373AF3" w:rsidRDefault="002E65C7" w:rsidP="001B1765">
      <w:pPr>
        <w:pStyle w:val="af"/>
        <w:numPr>
          <w:ilvl w:val="2"/>
          <w:numId w:val="32"/>
        </w:numPr>
        <w:rPr>
          <w:sz w:val="28"/>
          <w:szCs w:val="28"/>
        </w:rPr>
      </w:pPr>
      <w:r w:rsidRPr="002E65C7">
        <w:rPr>
          <w:sz w:val="28"/>
          <w:szCs w:val="28"/>
        </w:rPr>
        <w:t>Авторизаци</w:t>
      </w:r>
      <w:r>
        <w:rPr>
          <w:sz w:val="28"/>
          <w:szCs w:val="28"/>
        </w:rPr>
        <w:t>ю</w:t>
      </w:r>
      <w:r w:rsidRPr="002E65C7">
        <w:rPr>
          <w:sz w:val="28"/>
          <w:szCs w:val="28"/>
        </w:rPr>
        <w:t xml:space="preserve"> пользователей по паролю</w:t>
      </w:r>
      <w:r w:rsidR="00645790" w:rsidRPr="00373AF3">
        <w:rPr>
          <w:sz w:val="28"/>
          <w:szCs w:val="28"/>
        </w:rPr>
        <w:t>;</w:t>
      </w:r>
    </w:p>
    <w:p w:rsidR="00645790" w:rsidRPr="00373AF3" w:rsidRDefault="00645790" w:rsidP="001B1765">
      <w:pPr>
        <w:pStyle w:val="af"/>
        <w:numPr>
          <w:ilvl w:val="2"/>
          <w:numId w:val="32"/>
        </w:numPr>
        <w:rPr>
          <w:sz w:val="28"/>
          <w:szCs w:val="28"/>
        </w:rPr>
      </w:pPr>
      <w:r w:rsidRPr="00373AF3">
        <w:rPr>
          <w:sz w:val="28"/>
          <w:szCs w:val="28"/>
        </w:rPr>
        <w:t>Контроль целостности исполняемых файлов</w:t>
      </w:r>
      <w:r w:rsidRPr="00373AF3">
        <w:rPr>
          <w:sz w:val="28"/>
          <w:szCs w:val="28"/>
          <w:lang w:val="en-US"/>
        </w:rPr>
        <w:t>;</w:t>
      </w:r>
    </w:p>
    <w:p w:rsidR="00645790" w:rsidRPr="00373AF3" w:rsidRDefault="00645790" w:rsidP="001B1765">
      <w:pPr>
        <w:pStyle w:val="af"/>
        <w:numPr>
          <w:ilvl w:val="2"/>
          <w:numId w:val="32"/>
        </w:numPr>
        <w:rPr>
          <w:sz w:val="28"/>
          <w:szCs w:val="28"/>
        </w:rPr>
      </w:pPr>
      <w:r w:rsidRPr="00373AF3">
        <w:rPr>
          <w:sz w:val="28"/>
          <w:szCs w:val="28"/>
        </w:rPr>
        <w:t>Замкнутую программную среду.</w:t>
      </w:r>
    </w:p>
    <w:p w:rsidR="00645790" w:rsidRPr="00373AF3" w:rsidRDefault="00645790" w:rsidP="001B1765">
      <w:pPr>
        <w:pStyle w:val="af"/>
        <w:spacing w:before="120"/>
        <w:rPr>
          <w:sz w:val="28"/>
        </w:rPr>
      </w:pPr>
      <w:r w:rsidRPr="00373AF3">
        <w:rPr>
          <w:sz w:val="28"/>
        </w:rPr>
        <w:t>СВТ, участвующие в процессе передачи, размещаются в выделенных сегментах корпоративной сети передачи данных. Сетевой доступ в эти сегменты ограничивается и контролируется с помощью средств межсетевого экранирования (МЭ). Разрешается доступ только необходимых компьютеров (фильтрация по ip-адресам) и запрещаются все виды сетевого взаимодействия, не использующиеся для нормального функционирования системы (фильтрация по протоколам  и TCP-портам).</w:t>
      </w:r>
    </w:p>
    <w:p w:rsidR="00645790" w:rsidRPr="00373AF3" w:rsidRDefault="00645790" w:rsidP="001B1765">
      <w:pPr>
        <w:pStyle w:val="af"/>
        <w:spacing w:before="120"/>
        <w:rPr>
          <w:sz w:val="28"/>
        </w:rPr>
      </w:pPr>
    </w:p>
    <w:p w:rsidR="00645790" w:rsidRPr="00373AF3" w:rsidRDefault="00645790" w:rsidP="001B1765">
      <w:pPr>
        <w:pStyle w:val="af"/>
        <w:spacing w:before="120"/>
        <w:ind w:left="709" w:firstLine="0"/>
        <w:rPr>
          <w:sz w:val="28"/>
          <w:szCs w:val="28"/>
        </w:rPr>
      </w:pPr>
    </w:p>
    <w:p w:rsidR="00645790" w:rsidRPr="00373AF3" w:rsidRDefault="00645790">
      <w:pPr>
        <w:pStyle w:val="1"/>
        <w:rPr>
          <w:szCs w:val="28"/>
        </w:rPr>
      </w:pPr>
      <w:bookmarkStart w:id="62" w:name="_Ref188850443"/>
      <w:bookmarkStart w:id="63" w:name="_Toc439243502"/>
      <w:r w:rsidRPr="00373AF3">
        <w:rPr>
          <w:szCs w:val="28"/>
        </w:rPr>
        <w:lastRenderedPageBreak/>
        <w:t>ПОРЯДОК И ОСОБЕННОСТИ ДЕЙСТВИЯ СТОРОН ВО ВНЕШТАТНЫХ СИТУАЦИЯХ</w:t>
      </w:r>
      <w:bookmarkEnd w:id="62"/>
      <w:bookmarkEnd w:id="63"/>
    </w:p>
    <w:p w:rsidR="00645790" w:rsidRPr="00373AF3" w:rsidRDefault="00645790">
      <w:pPr>
        <w:pStyle w:val="af"/>
        <w:spacing w:before="120"/>
        <w:rPr>
          <w:sz w:val="28"/>
          <w:szCs w:val="28"/>
        </w:rPr>
      </w:pPr>
      <w:r w:rsidRPr="00373AF3">
        <w:rPr>
          <w:sz w:val="28"/>
          <w:szCs w:val="28"/>
        </w:rPr>
        <w:t xml:space="preserve">В ходе обмена информацией между </w:t>
      </w:r>
      <w:r w:rsidR="007451AA">
        <w:rPr>
          <w:sz w:val="28"/>
          <w:szCs w:val="28"/>
        </w:rPr>
        <w:t>ОФР</w:t>
      </w:r>
      <w:r w:rsidR="00B24718" w:rsidRPr="00373AF3">
        <w:rPr>
          <w:sz w:val="28"/>
          <w:szCs w:val="28"/>
        </w:rPr>
        <w:t xml:space="preserve"> </w:t>
      </w:r>
      <w:r w:rsidRPr="00373AF3">
        <w:rPr>
          <w:sz w:val="28"/>
          <w:szCs w:val="28"/>
        </w:rPr>
        <w:t xml:space="preserve">и ФНС России возможны ситуации, когда обработка данных не может быть произведена </w:t>
      </w:r>
      <w:r w:rsidRPr="00373AF3">
        <w:rPr>
          <w:sz w:val="28"/>
          <w:szCs w:val="28"/>
        </w:rPr>
        <w:br/>
        <w:t xml:space="preserve">в обычном режиме. В частности, это может произойти при возникновении технических сбоев, ошибок структурного и форматно-логического контроля </w:t>
      </w:r>
      <w:r w:rsidRPr="00373AF3">
        <w:rPr>
          <w:sz w:val="28"/>
          <w:szCs w:val="28"/>
        </w:rPr>
        <w:br/>
        <w:t xml:space="preserve">и др. </w:t>
      </w:r>
    </w:p>
    <w:p w:rsidR="00645790" w:rsidRPr="00373AF3" w:rsidRDefault="00645790" w:rsidP="00EA1FDB">
      <w:pPr>
        <w:pStyle w:val="af"/>
        <w:spacing w:before="0" w:after="0"/>
        <w:rPr>
          <w:sz w:val="28"/>
          <w:szCs w:val="28"/>
        </w:rPr>
      </w:pPr>
      <w:r w:rsidRPr="00373AF3">
        <w:rPr>
          <w:sz w:val="28"/>
          <w:szCs w:val="28"/>
        </w:rPr>
        <w:t>Для разрешения исключительных ситуаций каждым из указанных</w:t>
      </w:r>
      <w:r w:rsidR="007451AA">
        <w:rPr>
          <w:sz w:val="28"/>
          <w:szCs w:val="28"/>
        </w:rPr>
        <w:t xml:space="preserve"> ниже</w:t>
      </w:r>
      <w:r w:rsidRPr="00373AF3">
        <w:rPr>
          <w:sz w:val="28"/>
          <w:szCs w:val="28"/>
        </w:rPr>
        <w:t xml:space="preserve"> ведомств организуется служба поддержки.</w:t>
      </w:r>
    </w:p>
    <w:p w:rsidR="00645790" w:rsidRPr="00373AF3" w:rsidRDefault="00645790">
      <w:pPr>
        <w:pStyle w:val="af"/>
        <w:spacing w:before="120"/>
        <w:rPr>
          <w:sz w:val="28"/>
          <w:szCs w:val="28"/>
        </w:rPr>
      </w:pPr>
    </w:p>
    <w:p w:rsidR="00645790" w:rsidRPr="00373AF3" w:rsidRDefault="00B24718">
      <w:pPr>
        <w:pStyle w:val="24"/>
        <w:rPr>
          <w:i w:val="0"/>
        </w:rPr>
      </w:pPr>
      <w:bookmarkStart w:id="64" w:name="_Toc439243503"/>
      <w:r w:rsidRPr="00373AF3">
        <w:rPr>
          <w:i w:val="0"/>
          <w:iCs w:val="0"/>
        </w:rPr>
        <w:t>Росфинмониторинг</w:t>
      </w:r>
      <w:bookmarkEnd w:id="64"/>
    </w:p>
    <w:p w:rsidR="00B24718" w:rsidRPr="00373AF3" w:rsidRDefault="00B24718" w:rsidP="00B24718">
      <w:pPr>
        <w:widowControl w:val="0"/>
        <w:ind w:right="293" w:firstLine="709"/>
        <w:jc w:val="right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t>Таблица 2</w:t>
      </w:r>
    </w:p>
    <w:p w:rsidR="00B24718" w:rsidRPr="00373AF3" w:rsidRDefault="00B24718" w:rsidP="00E94356">
      <w:pPr>
        <w:widowControl w:val="0"/>
        <w:ind w:right="293" w:firstLine="709"/>
        <w:jc w:val="center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t>Контактная информация службы поддержки Росфинмониторинга</w:t>
      </w:r>
    </w:p>
    <w:p w:rsidR="00645790" w:rsidRPr="00373AF3" w:rsidRDefault="00645790">
      <w:pPr>
        <w:rPr>
          <w:sz w:val="28"/>
          <w:szCs w:val="28"/>
        </w:rPr>
      </w:pPr>
    </w:p>
    <w:tbl>
      <w:tblPr>
        <w:tblW w:w="47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386"/>
      </w:tblGrid>
      <w:tr w:rsidR="001530C6" w:rsidRPr="00373AF3" w:rsidTr="001530C6">
        <w:tc>
          <w:tcPr>
            <w:tcW w:w="3969" w:type="dxa"/>
            <w:shd w:val="clear" w:color="auto" w:fill="F3F3F3"/>
          </w:tcPr>
          <w:p w:rsidR="001530C6" w:rsidRPr="00373AF3" w:rsidRDefault="001530C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73AF3">
              <w:rPr>
                <w:b/>
                <w:sz w:val="28"/>
                <w:szCs w:val="28"/>
              </w:rPr>
              <w:t>Телефон</w:t>
            </w:r>
          </w:p>
        </w:tc>
        <w:tc>
          <w:tcPr>
            <w:tcW w:w="5387" w:type="dxa"/>
            <w:shd w:val="clear" w:color="auto" w:fill="F3F3F3"/>
          </w:tcPr>
          <w:p w:rsidR="001530C6" w:rsidRPr="00373AF3" w:rsidRDefault="001530C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73AF3">
              <w:rPr>
                <w:b/>
                <w:sz w:val="28"/>
                <w:szCs w:val="28"/>
              </w:rPr>
              <w:t>Адрес электронной почты</w:t>
            </w:r>
          </w:p>
        </w:tc>
      </w:tr>
      <w:tr w:rsidR="001530C6" w:rsidRPr="00373AF3" w:rsidTr="001530C6">
        <w:tc>
          <w:tcPr>
            <w:tcW w:w="3969" w:type="dxa"/>
          </w:tcPr>
          <w:p w:rsidR="001530C6" w:rsidRPr="00373AF3" w:rsidRDefault="00026C5C" w:rsidP="00026C5C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026C5C">
              <w:rPr>
                <w:sz w:val="28"/>
                <w:szCs w:val="28"/>
              </w:rPr>
              <w:t>(495)607-12-02</w:t>
            </w:r>
          </w:p>
        </w:tc>
        <w:tc>
          <w:tcPr>
            <w:tcW w:w="5387" w:type="dxa"/>
          </w:tcPr>
          <w:p w:rsidR="001530C6" w:rsidRPr="00026C5C" w:rsidRDefault="00935308" w:rsidP="00026C5C">
            <w:pPr>
              <w:spacing w:before="120" w:after="120"/>
              <w:jc w:val="center"/>
              <w:rPr>
                <w:sz w:val="28"/>
                <w:szCs w:val="28"/>
              </w:rPr>
            </w:pPr>
            <w:hyperlink r:id="rId10" w:history="1">
              <w:r w:rsidR="00026C5C" w:rsidRPr="00026C5C">
                <w:rPr>
                  <w:rStyle w:val="af3"/>
                  <w:sz w:val="28"/>
                  <w:szCs w:val="28"/>
                  <w:lang w:val="en-US"/>
                </w:rPr>
                <w:t>it</w:t>
              </w:r>
              <w:r w:rsidR="00026C5C" w:rsidRPr="00026C5C">
                <w:rPr>
                  <w:rStyle w:val="af3"/>
                  <w:sz w:val="28"/>
                  <w:szCs w:val="28"/>
                </w:rPr>
                <w:t>@</w:t>
              </w:r>
              <w:r w:rsidR="00026C5C" w:rsidRPr="00026C5C">
                <w:rPr>
                  <w:rStyle w:val="af3"/>
                  <w:sz w:val="28"/>
                  <w:szCs w:val="28"/>
                  <w:lang w:val="en-US"/>
                </w:rPr>
                <w:t>fedsfm</w:t>
              </w:r>
              <w:r w:rsidR="00026C5C" w:rsidRPr="00026C5C">
                <w:rPr>
                  <w:rStyle w:val="af3"/>
                  <w:sz w:val="28"/>
                  <w:szCs w:val="28"/>
                </w:rPr>
                <w:t>.</w:t>
              </w:r>
              <w:r w:rsidR="00026C5C" w:rsidRPr="00026C5C">
                <w:rPr>
                  <w:rStyle w:val="af3"/>
                  <w:sz w:val="28"/>
                  <w:szCs w:val="28"/>
                  <w:lang w:val="en-US"/>
                </w:rPr>
                <w:t>ru</w:t>
              </w:r>
            </w:hyperlink>
            <w:r w:rsidR="00026C5C" w:rsidRPr="00026C5C">
              <w:rPr>
                <w:sz w:val="28"/>
                <w:szCs w:val="28"/>
              </w:rPr>
              <w:t xml:space="preserve">, </w:t>
            </w:r>
            <w:hyperlink r:id="rId11" w:history="1">
              <w:r w:rsidR="00026C5C" w:rsidRPr="00551A01">
                <w:rPr>
                  <w:rStyle w:val="af3"/>
                  <w:sz w:val="28"/>
                  <w:szCs w:val="28"/>
                  <w:lang w:val="en-US"/>
                </w:rPr>
                <w:t>uc</w:t>
              </w:r>
              <w:r w:rsidR="00026C5C" w:rsidRPr="00551A01">
                <w:rPr>
                  <w:rStyle w:val="af3"/>
                  <w:sz w:val="28"/>
                  <w:szCs w:val="28"/>
                </w:rPr>
                <w:t>@</w:t>
              </w:r>
              <w:r w:rsidR="00026C5C" w:rsidRPr="00551A01">
                <w:rPr>
                  <w:rStyle w:val="af3"/>
                  <w:sz w:val="28"/>
                  <w:szCs w:val="28"/>
                  <w:lang w:val="en-US"/>
                </w:rPr>
                <w:t>fedsfm</w:t>
              </w:r>
              <w:r w:rsidR="00026C5C" w:rsidRPr="00551A01">
                <w:rPr>
                  <w:rStyle w:val="af3"/>
                  <w:sz w:val="28"/>
                  <w:szCs w:val="28"/>
                </w:rPr>
                <w:t>.</w:t>
              </w:r>
              <w:proofErr w:type="spellStart"/>
              <w:r w:rsidR="00026C5C" w:rsidRPr="00551A01">
                <w:rPr>
                  <w:rStyle w:val="af3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</w:p>
        </w:tc>
      </w:tr>
    </w:tbl>
    <w:p w:rsidR="00645790" w:rsidRPr="00373AF3" w:rsidRDefault="00645790">
      <w:pPr>
        <w:pStyle w:val="24"/>
        <w:rPr>
          <w:i w:val="0"/>
        </w:rPr>
      </w:pPr>
      <w:bookmarkStart w:id="65" w:name="_Toc439243504"/>
      <w:r w:rsidRPr="00373AF3">
        <w:rPr>
          <w:i w:val="0"/>
        </w:rPr>
        <w:t>ФНС России</w:t>
      </w:r>
      <w:bookmarkEnd w:id="65"/>
    </w:p>
    <w:p w:rsidR="00B24718" w:rsidRPr="00373AF3" w:rsidRDefault="00B24718" w:rsidP="00B24718">
      <w:pPr>
        <w:widowControl w:val="0"/>
        <w:ind w:right="293" w:firstLine="709"/>
        <w:jc w:val="right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t>Таблица 3</w:t>
      </w:r>
    </w:p>
    <w:p w:rsidR="00B24718" w:rsidRPr="00373AF3" w:rsidRDefault="00B24718" w:rsidP="00E94356">
      <w:pPr>
        <w:widowControl w:val="0"/>
        <w:ind w:right="293" w:firstLine="709"/>
        <w:jc w:val="center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t xml:space="preserve">Контактная информация службы поддержки </w:t>
      </w:r>
      <w:r w:rsidRPr="00373AF3">
        <w:rPr>
          <w:b/>
          <w:bCs/>
          <w:sz w:val="28"/>
          <w:szCs w:val="28"/>
        </w:rPr>
        <w:t>ФНС России</w:t>
      </w:r>
    </w:p>
    <w:p w:rsidR="00645790" w:rsidRPr="00373AF3" w:rsidRDefault="00645790">
      <w:pPr>
        <w:rPr>
          <w:sz w:val="28"/>
          <w:szCs w:val="28"/>
        </w:rPr>
      </w:pPr>
    </w:p>
    <w:tbl>
      <w:tblPr>
        <w:tblW w:w="4758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386"/>
      </w:tblGrid>
      <w:tr w:rsidR="001530C6" w:rsidRPr="00373AF3" w:rsidTr="001530C6">
        <w:tc>
          <w:tcPr>
            <w:tcW w:w="3969" w:type="dxa"/>
            <w:shd w:val="clear" w:color="auto" w:fill="F3F3F3"/>
          </w:tcPr>
          <w:p w:rsidR="001530C6" w:rsidRPr="00373AF3" w:rsidRDefault="001530C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73AF3">
              <w:rPr>
                <w:b/>
                <w:sz w:val="28"/>
                <w:szCs w:val="28"/>
              </w:rPr>
              <w:t>Телефон</w:t>
            </w:r>
          </w:p>
        </w:tc>
        <w:tc>
          <w:tcPr>
            <w:tcW w:w="5386" w:type="dxa"/>
            <w:shd w:val="clear" w:color="auto" w:fill="F3F3F3"/>
          </w:tcPr>
          <w:p w:rsidR="001530C6" w:rsidRPr="00373AF3" w:rsidRDefault="001530C6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r w:rsidRPr="00373AF3">
              <w:rPr>
                <w:b/>
                <w:sz w:val="28"/>
                <w:szCs w:val="28"/>
              </w:rPr>
              <w:t>Адрес электронной почты</w:t>
            </w:r>
          </w:p>
        </w:tc>
      </w:tr>
      <w:tr w:rsidR="001530C6" w:rsidRPr="00373AF3" w:rsidTr="001530C6">
        <w:tc>
          <w:tcPr>
            <w:tcW w:w="3969" w:type="dxa"/>
            <w:vAlign w:val="center"/>
          </w:tcPr>
          <w:p w:rsidR="001530C6" w:rsidRPr="00373AF3" w:rsidRDefault="00A00B80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A00B80">
              <w:rPr>
                <w:sz w:val="28"/>
                <w:szCs w:val="28"/>
              </w:rPr>
              <w:t>(495)400</w:t>
            </w:r>
            <w:r>
              <w:rPr>
                <w:sz w:val="28"/>
                <w:szCs w:val="28"/>
              </w:rPr>
              <w:t>-</w:t>
            </w:r>
            <w:r w:rsidRPr="00A00B80">
              <w:rPr>
                <w:sz w:val="28"/>
                <w:szCs w:val="28"/>
              </w:rPr>
              <w:t>6808</w:t>
            </w:r>
          </w:p>
        </w:tc>
        <w:tc>
          <w:tcPr>
            <w:tcW w:w="5386" w:type="dxa"/>
            <w:vAlign w:val="center"/>
          </w:tcPr>
          <w:p w:rsidR="001530C6" w:rsidRPr="00026C5C" w:rsidRDefault="00935308">
            <w:pPr>
              <w:spacing w:before="120" w:after="120"/>
              <w:jc w:val="center"/>
              <w:rPr>
                <w:sz w:val="28"/>
                <w:szCs w:val="28"/>
              </w:rPr>
            </w:pPr>
            <w:hyperlink r:id="rId12" w:history="1">
              <w:r w:rsidR="00A00B80" w:rsidRPr="00026C5C">
                <w:rPr>
                  <w:rStyle w:val="af3"/>
                  <w:sz w:val="28"/>
                  <w:szCs w:val="28"/>
                </w:rPr>
                <w:t>ktsvetov@r77.service-nalog.ru</w:t>
              </w:r>
            </w:hyperlink>
            <w:r w:rsidR="00A00B80" w:rsidRPr="00026C5C">
              <w:rPr>
                <w:sz w:val="28"/>
                <w:szCs w:val="28"/>
              </w:rPr>
              <w:t xml:space="preserve"> </w:t>
            </w:r>
          </w:p>
        </w:tc>
      </w:tr>
      <w:tr w:rsidR="001530C6" w:rsidRPr="00373AF3" w:rsidTr="001530C6">
        <w:tc>
          <w:tcPr>
            <w:tcW w:w="3969" w:type="dxa"/>
            <w:vAlign w:val="center"/>
          </w:tcPr>
          <w:p w:rsidR="001530C6" w:rsidRPr="00373AF3" w:rsidRDefault="00CC050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CC0509">
              <w:rPr>
                <w:sz w:val="28"/>
                <w:szCs w:val="28"/>
              </w:rPr>
              <w:t>(495)536</w:t>
            </w:r>
            <w:r>
              <w:rPr>
                <w:sz w:val="28"/>
                <w:szCs w:val="28"/>
              </w:rPr>
              <w:t>-</w:t>
            </w:r>
            <w:r w:rsidRPr="00CC0509">
              <w:rPr>
                <w:sz w:val="28"/>
                <w:szCs w:val="28"/>
              </w:rPr>
              <w:t>0060</w:t>
            </w:r>
          </w:p>
        </w:tc>
        <w:tc>
          <w:tcPr>
            <w:tcW w:w="5386" w:type="dxa"/>
            <w:vAlign w:val="center"/>
          </w:tcPr>
          <w:p w:rsidR="001530C6" w:rsidRPr="00026C5C" w:rsidRDefault="00935308">
            <w:pPr>
              <w:spacing w:before="120" w:after="120"/>
              <w:jc w:val="center"/>
              <w:rPr>
                <w:sz w:val="28"/>
                <w:szCs w:val="28"/>
              </w:rPr>
            </w:pPr>
            <w:hyperlink r:id="rId13" w:history="1">
              <w:r w:rsidR="00CC0509" w:rsidRPr="00026C5C">
                <w:rPr>
                  <w:rStyle w:val="af3"/>
                  <w:sz w:val="28"/>
                </w:rPr>
                <w:t>rmusakov@service-nalog.ru</w:t>
              </w:r>
            </w:hyperlink>
          </w:p>
        </w:tc>
      </w:tr>
    </w:tbl>
    <w:p w:rsidR="00645790" w:rsidRPr="00373AF3" w:rsidRDefault="00645790">
      <w:pPr>
        <w:pStyle w:val="af"/>
        <w:spacing w:before="120"/>
        <w:ind w:firstLine="708"/>
        <w:rPr>
          <w:sz w:val="28"/>
          <w:szCs w:val="28"/>
        </w:rPr>
      </w:pPr>
    </w:p>
    <w:p w:rsidR="00645790" w:rsidRPr="00373AF3" w:rsidRDefault="00645790">
      <w:pPr>
        <w:pStyle w:val="1"/>
        <w:rPr>
          <w:szCs w:val="28"/>
        </w:rPr>
      </w:pPr>
      <w:bookmarkStart w:id="66" w:name="_Ref103843665"/>
      <w:bookmarkStart w:id="67" w:name="_Toc121284357"/>
      <w:bookmarkStart w:id="68" w:name="_Toc439243505"/>
      <w:r w:rsidRPr="00373AF3">
        <w:rPr>
          <w:szCs w:val="28"/>
        </w:rPr>
        <w:lastRenderedPageBreak/>
        <w:t>Прилагаемые документы и стандарты</w:t>
      </w:r>
      <w:bookmarkEnd w:id="66"/>
      <w:bookmarkEnd w:id="67"/>
      <w:bookmarkEnd w:id="68"/>
    </w:p>
    <w:p w:rsidR="00645790" w:rsidRPr="00373AF3" w:rsidRDefault="009637E2">
      <w:pPr>
        <w:pStyle w:val="af"/>
        <w:spacing w:after="120"/>
        <w:rPr>
          <w:sz w:val="28"/>
          <w:szCs w:val="28"/>
        </w:rPr>
      </w:pPr>
      <w:bookmarkStart w:id="69" w:name="_Toc186517221"/>
      <w:bookmarkStart w:id="70" w:name="_Toc187811947"/>
      <w:bookmarkStart w:id="71" w:name="_Toc186517222"/>
      <w:bookmarkStart w:id="72" w:name="_Toc187811948"/>
      <w:bookmarkEnd w:id="69"/>
      <w:bookmarkEnd w:id="70"/>
      <w:bookmarkEnd w:id="71"/>
      <w:bookmarkEnd w:id="72"/>
      <w:r>
        <w:rPr>
          <w:sz w:val="28"/>
          <w:szCs w:val="28"/>
        </w:rPr>
        <w:t xml:space="preserve">7.1. </w:t>
      </w:r>
      <w:r w:rsidR="00964010" w:rsidRPr="00373AF3">
        <w:rPr>
          <w:sz w:val="28"/>
          <w:szCs w:val="28"/>
        </w:rPr>
        <w:t>Для разработки и функционирования системы согласно настоящему Протоколу и</w:t>
      </w:r>
      <w:r w:rsidR="00B24718" w:rsidRPr="00373AF3">
        <w:rPr>
          <w:sz w:val="28"/>
          <w:szCs w:val="28"/>
        </w:rPr>
        <w:t>спользованы следующие стандарты.</w:t>
      </w:r>
    </w:p>
    <w:p w:rsidR="00B24718" w:rsidRPr="00373AF3" w:rsidRDefault="00B24718" w:rsidP="00B24718">
      <w:pPr>
        <w:widowControl w:val="0"/>
        <w:ind w:right="293" w:firstLine="709"/>
        <w:jc w:val="right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t>Таблица 3</w:t>
      </w:r>
    </w:p>
    <w:p w:rsidR="00B24718" w:rsidRPr="00373AF3" w:rsidRDefault="00B24718" w:rsidP="00B24718">
      <w:pPr>
        <w:widowControl w:val="0"/>
        <w:ind w:right="293" w:firstLine="709"/>
        <w:jc w:val="right"/>
        <w:rPr>
          <w:b/>
          <w:sz w:val="28"/>
          <w:szCs w:val="28"/>
        </w:rPr>
      </w:pPr>
      <w:r w:rsidRPr="00373AF3">
        <w:rPr>
          <w:b/>
          <w:sz w:val="28"/>
          <w:szCs w:val="28"/>
        </w:rPr>
        <w:t>Стандарты обеспечивающие функционирование системы</w:t>
      </w:r>
    </w:p>
    <w:tbl>
      <w:tblPr>
        <w:tblW w:w="9540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980"/>
        <w:gridCol w:w="4320"/>
        <w:gridCol w:w="3240"/>
      </w:tblGrid>
      <w:tr w:rsidR="003E674F" w:rsidRPr="00373AF3">
        <w:trPr>
          <w:trHeight w:val="308"/>
        </w:trPr>
        <w:tc>
          <w:tcPr>
            <w:tcW w:w="1980" w:type="dxa"/>
            <w:shd w:val="clear" w:color="auto" w:fill="E0E0E0"/>
            <w:vAlign w:val="center"/>
          </w:tcPr>
          <w:p w:rsidR="00645790" w:rsidRPr="00373AF3" w:rsidRDefault="00645790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Обозначение</w:t>
            </w:r>
          </w:p>
        </w:tc>
        <w:tc>
          <w:tcPr>
            <w:tcW w:w="4320" w:type="dxa"/>
            <w:shd w:val="clear" w:color="auto" w:fill="E0E0E0"/>
            <w:vAlign w:val="center"/>
          </w:tcPr>
          <w:p w:rsidR="00645790" w:rsidRPr="00373AF3" w:rsidRDefault="00645790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3240" w:type="dxa"/>
            <w:shd w:val="clear" w:color="auto" w:fill="E0E0E0"/>
            <w:vAlign w:val="center"/>
          </w:tcPr>
          <w:p w:rsidR="00645790" w:rsidRPr="00373AF3" w:rsidRDefault="00645790">
            <w:pPr>
              <w:spacing w:before="120" w:after="120"/>
              <w:jc w:val="center"/>
              <w:rPr>
                <w:b/>
                <w:bCs/>
                <w:sz w:val="28"/>
                <w:szCs w:val="28"/>
              </w:rPr>
            </w:pPr>
            <w:r w:rsidRPr="00373AF3">
              <w:rPr>
                <w:b/>
                <w:bCs/>
                <w:sz w:val="28"/>
                <w:szCs w:val="28"/>
              </w:rPr>
              <w:t>Примечания</w:t>
            </w:r>
          </w:p>
        </w:tc>
      </w:tr>
      <w:tr w:rsidR="003E674F" w:rsidRPr="0001466A">
        <w:trPr>
          <w:trHeight w:val="906"/>
        </w:trPr>
        <w:tc>
          <w:tcPr>
            <w:tcW w:w="1980" w:type="dxa"/>
            <w:tcMar>
              <w:left w:w="57" w:type="dxa"/>
              <w:right w:w="57" w:type="dxa"/>
            </w:tcMar>
          </w:tcPr>
          <w:p w:rsidR="00645790" w:rsidRPr="009637E2" w:rsidRDefault="00645790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373AF3">
              <w:rPr>
                <w:sz w:val="28"/>
                <w:szCs w:val="28"/>
                <w:lang w:val="en-US"/>
              </w:rPr>
              <w:t>XML</w:t>
            </w:r>
            <w:r w:rsidRPr="009637E2">
              <w:rPr>
                <w:sz w:val="28"/>
                <w:szCs w:val="28"/>
              </w:rPr>
              <w:t xml:space="preserve"> 1.0</w:t>
            </w:r>
          </w:p>
        </w:tc>
        <w:tc>
          <w:tcPr>
            <w:tcW w:w="4320" w:type="dxa"/>
          </w:tcPr>
          <w:p w:rsidR="00645790" w:rsidRPr="00373AF3" w:rsidRDefault="00645790">
            <w:pPr>
              <w:spacing w:line="240" w:lineRule="exact"/>
              <w:jc w:val="both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Extensible</w:t>
            </w:r>
            <w:r w:rsidRPr="008503B5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Markup</w:t>
            </w:r>
            <w:r w:rsidRPr="008503B5">
              <w:rPr>
                <w:sz w:val="28"/>
                <w:szCs w:val="28"/>
                <w:lang w:val="en-US"/>
              </w:rPr>
              <w:t xml:space="preserve"> </w:t>
            </w:r>
            <w:r w:rsidRPr="00373AF3">
              <w:rPr>
                <w:sz w:val="28"/>
                <w:szCs w:val="28"/>
                <w:lang w:val="en-US"/>
              </w:rPr>
              <w:t>Language (XML) 1.0 (Fourth Edition). W3C Recommendation 16 August 2006.</w:t>
            </w:r>
          </w:p>
        </w:tc>
        <w:tc>
          <w:tcPr>
            <w:tcW w:w="3240" w:type="dxa"/>
          </w:tcPr>
          <w:p w:rsidR="00645790" w:rsidRPr="00373AF3" w:rsidRDefault="00645790">
            <w:pPr>
              <w:pStyle w:val="Default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373AF3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http://www.w3.org/TR/2006/REC-xml-20060816/</w:t>
            </w:r>
          </w:p>
        </w:tc>
      </w:tr>
      <w:tr w:rsidR="003E674F" w:rsidRPr="0001466A">
        <w:trPr>
          <w:trHeight w:val="1008"/>
        </w:trPr>
        <w:tc>
          <w:tcPr>
            <w:tcW w:w="1980" w:type="dxa"/>
            <w:tcMar>
              <w:left w:w="57" w:type="dxa"/>
              <w:right w:w="57" w:type="dxa"/>
            </w:tcMar>
          </w:tcPr>
          <w:p w:rsidR="00645790" w:rsidRPr="00373AF3" w:rsidRDefault="00645790">
            <w:pPr>
              <w:spacing w:line="240" w:lineRule="exact"/>
              <w:jc w:val="both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REC-xml-names-19990114</w:t>
            </w:r>
          </w:p>
        </w:tc>
        <w:tc>
          <w:tcPr>
            <w:tcW w:w="4320" w:type="dxa"/>
            <w:vAlign w:val="center"/>
          </w:tcPr>
          <w:p w:rsidR="00645790" w:rsidRPr="00373AF3" w:rsidRDefault="00645790">
            <w:pPr>
              <w:spacing w:line="240" w:lineRule="exact"/>
              <w:jc w:val="both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Namespaces in XML (Second Edition), W3C Recommendation, 16 August 2006.</w:t>
            </w:r>
          </w:p>
        </w:tc>
        <w:tc>
          <w:tcPr>
            <w:tcW w:w="3240" w:type="dxa"/>
          </w:tcPr>
          <w:p w:rsidR="00645790" w:rsidRPr="00373AF3" w:rsidRDefault="00645790">
            <w:pPr>
              <w:pStyle w:val="Default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373AF3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http://www.w3.org/TR/2006/REC-xml-names-20060816/</w:t>
            </w:r>
          </w:p>
        </w:tc>
      </w:tr>
      <w:tr w:rsidR="003E674F" w:rsidRPr="0001466A">
        <w:trPr>
          <w:trHeight w:val="160"/>
        </w:trPr>
        <w:tc>
          <w:tcPr>
            <w:tcW w:w="1980" w:type="dxa"/>
            <w:tcMar>
              <w:left w:w="57" w:type="dxa"/>
              <w:right w:w="57" w:type="dxa"/>
            </w:tcMar>
          </w:tcPr>
          <w:p w:rsidR="00645790" w:rsidRPr="00373AF3" w:rsidRDefault="00645790">
            <w:pPr>
              <w:pStyle w:val="Default"/>
              <w:spacing w:line="240" w:lineRule="exact"/>
              <w:jc w:val="both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373AF3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XML Schema</w:t>
            </w:r>
          </w:p>
        </w:tc>
        <w:tc>
          <w:tcPr>
            <w:tcW w:w="4320" w:type="dxa"/>
          </w:tcPr>
          <w:p w:rsidR="00645790" w:rsidRPr="00373AF3" w:rsidRDefault="00645790">
            <w:pPr>
              <w:spacing w:line="240" w:lineRule="exact"/>
              <w:jc w:val="both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XML Schema Part 1: Structures Second Edition. W3C Recommendation 28 October 2004.</w:t>
            </w:r>
          </w:p>
          <w:p w:rsidR="00645790" w:rsidRPr="00373AF3" w:rsidRDefault="00645790">
            <w:pPr>
              <w:spacing w:line="240" w:lineRule="exact"/>
              <w:jc w:val="both"/>
              <w:rPr>
                <w:sz w:val="28"/>
                <w:szCs w:val="28"/>
                <w:lang w:val="en-US"/>
              </w:rPr>
            </w:pPr>
            <w:r w:rsidRPr="00373AF3">
              <w:rPr>
                <w:sz w:val="28"/>
                <w:szCs w:val="28"/>
                <w:lang w:val="en-US"/>
              </w:rPr>
              <w:t>XML Schema Part 2: Datatypes Second Edition. W3C Recommendation 28 October 2004.</w:t>
            </w:r>
          </w:p>
        </w:tc>
        <w:tc>
          <w:tcPr>
            <w:tcW w:w="3240" w:type="dxa"/>
          </w:tcPr>
          <w:p w:rsidR="00645790" w:rsidRPr="00373AF3" w:rsidRDefault="00935308">
            <w:pPr>
              <w:pStyle w:val="Default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hyperlink r:id="rId14" w:history="1">
              <w:r w:rsidR="00645790" w:rsidRPr="00373AF3">
                <w:rPr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http://www.w3.org/TR/xmlschema-1/</w:t>
              </w:r>
            </w:hyperlink>
          </w:p>
          <w:p w:rsidR="00FF5A4B" w:rsidRPr="00373AF3" w:rsidRDefault="00645790">
            <w:pPr>
              <w:pStyle w:val="Default"/>
              <w:spacing w:line="240" w:lineRule="exact"/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</w:pPr>
            <w:r w:rsidRPr="00373AF3">
              <w:rPr>
                <w:rFonts w:ascii="Times New Roman" w:hAnsi="Times New Roman"/>
                <w:color w:val="auto"/>
                <w:sz w:val="28"/>
                <w:szCs w:val="28"/>
                <w:lang w:val="en-US"/>
              </w:rPr>
              <w:t>http://www.w3.org/TR/xmlschema-2/</w:t>
            </w:r>
          </w:p>
          <w:p w:rsidR="00645790" w:rsidRPr="00373AF3" w:rsidRDefault="00645790" w:rsidP="00FF5A4B">
            <w:pPr>
              <w:rPr>
                <w:lang w:val="en-US"/>
              </w:rPr>
            </w:pPr>
          </w:p>
        </w:tc>
      </w:tr>
    </w:tbl>
    <w:p w:rsidR="00645790" w:rsidRPr="00373AF3" w:rsidRDefault="00645790" w:rsidP="004A678C">
      <w:pPr>
        <w:pStyle w:val="af"/>
        <w:spacing w:after="120"/>
        <w:rPr>
          <w:sz w:val="28"/>
          <w:szCs w:val="28"/>
          <w:lang w:val="en-US"/>
        </w:rPr>
      </w:pPr>
    </w:p>
    <w:p w:rsidR="004A678C" w:rsidRPr="00373AF3" w:rsidRDefault="00B24718" w:rsidP="004A678C">
      <w:pPr>
        <w:pStyle w:val="af"/>
        <w:spacing w:after="120"/>
        <w:rPr>
          <w:sz w:val="28"/>
          <w:szCs w:val="28"/>
        </w:rPr>
      </w:pPr>
      <w:r w:rsidRPr="00373AF3">
        <w:rPr>
          <w:sz w:val="28"/>
          <w:szCs w:val="28"/>
        </w:rPr>
        <w:t>7.</w:t>
      </w:r>
      <w:r w:rsidR="009637E2">
        <w:rPr>
          <w:sz w:val="28"/>
          <w:szCs w:val="28"/>
        </w:rPr>
        <w:t>2</w:t>
      </w:r>
      <w:r w:rsidRPr="00373AF3">
        <w:rPr>
          <w:sz w:val="28"/>
          <w:szCs w:val="28"/>
        </w:rPr>
        <w:t xml:space="preserve">. </w:t>
      </w:r>
      <w:r w:rsidR="004A678C" w:rsidRPr="00373AF3">
        <w:rPr>
          <w:sz w:val="28"/>
          <w:szCs w:val="28"/>
        </w:rPr>
        <w:t>Форматы</w:t>
      </w:r>
      <w:r w:rsidR="009637E2">
        <w:rPr>
          <w:sz w:val="28"/>
          <w:szCs w:val="28"/>
        </w:rPr>
        <w:t xml:space="preserve"> и формы</w:t>
      </w:r>
      <w:r w:rsidR="004A678C" w:rsidRPr="00373AF3">
        <w:rPr>
          <w:sz w:val="28"/>
          <w:szCs w:val="28"/>
        </w:rPr>
        <w:t xml:space="preserve"> </w:t>
      </w:r>
      <w:r w:rsidR="005C03ED" w:rsidRPr="00373AF3">
        <w:rPr>
          <w:sz w:val="28"/>
          <w:szCs w:val="28"/>
        </w:rPr>
        <w:t>сообщений</w:t>
      </w:r>
      <w:r w:rsidR="004A678C" w:rsidRPr="00373AF3">
        <w:rPr>
          <w:sz w:val="28"/>
          <w:szCs w:val="28"/>
        </w:rPr>
        <w:t xml:space="preserve"> </w:t>
      </w:r>
      <w:r w:rsidRPr="00373AF3">
        <w:rPr>
          <w:sz w:val="28"/>
          <w:szCs w:val="28"/>
        </w:rPr>
        <w:t xml:space="preserve">представлены </w:t>
      </w:r>
      <w:r w:rsidR="004A678C" w:rsidRPr="00373AF3">
        <w:rPr>
          <w:sz w:val="28"/>
          <w:szCs w:val="28"/>
        </w:rPr>
        <w:t xml:space="preserve">в следующих </w:t>
      </w:r>
      <w:r w:rsidR="005C03ED" w:rsidRPr="00373AF3">
        <w:rPr>
          <w:sz w:val="28"/>
          <w:szCs w:val="28"/>
        </w:rPr>
        <w:t>документах</w:t>
      </w:r>
      <w:r w:rsidR="004A678C" w:rsidRPr="00373AF3">
        <w:rPr>
          <w:sz w:val="28"/>
          <w:szCs w:val="28"/>
        </w:rPr>
        <w:t>:</w:t>
      </w:r>
    </w:p>
    <w:p w:rsidR="00B24718" w:rsidRPr="00373AF3" w:rsidRDefault="00B24718" w:rsidP="00B24718">
      <w:pPr>
        <w:widowControl w:val="0"/>
        <w:ind w:firstLine="709"/>
        <w:jc w:val="both"/>
        <w:rPr>
          <w:sz w:val="28"/>
          <w:szCs w:val="28"/>
        </w:rPr>
      </w:pPr>
      <w:r w:rsidRPr="00373AF3">
        <w:rPr>
          <w:sz w:val="28"/>
          <w:szCs w:val="28"/>
        </w:rPr>
        <w:t>Приложение 1</w:t>
      </w:r>
    </w:p>
    <w:p w:rsidR="004A678C" w:rsidRPr="00373AF3" w:rsidRDefault="001661C2" w:rsidP="004A678C">
      <w:pPr>
        <w:pStyle w:val="af"/>
        <w:spacing w:after="120"/>
        <w:rPr>
          <w:sz w:val="28"/>
          <w:szCs w:val="28"/>
        </w:rPr>
      </w:pPr>
      <w:r w:rsidRPr="00373AF3">
        <w:rPr>
          <w:sz w:val="28"/>
          <w:szCs w:val="28"/>
        </w:rPr>
        <w:t xml:space="preserve">Формат </w:t>
      </w:r>
      <w:r w:rsidR="004A678C" w:rsidRPr="00373AF3">
        <w:rPr>
          <w:sz w:val="28"/>
          <w:szCs w:val="28"/>
        </w:rPr>
        <w:t>транспортного контейнера для электронного обмена данными между организациями финансового рынка и уполномоченными органами.</w:t>
      </w:r>
    </w:p>
    <w:p w:rsidR="00936D49" w:rsidRDefault="00936D49" w:rsidP="00936D49">
      <w:pPr>
        <w:widowControl w:val="0"/>
        <w:ind w:firstLine="709"/>
        <w:jc w:val="both"/>
        <w:rPr>
          <w:sz w:val="28"/>
          <w:szCs w:val="28"/>
        </w:rPr>
      </w:pPr>
      <w:r w:rsidRPr="00373AF3">
        <w:rPr>
          <w:sz w:val="28"/>
          <w:szCs w:val="28"/>
        </w:rPr>
        <w:t xml:space="preserve">Приложение </w:t>
      </w:r>
      <w:r w:rsidR="00F32FB0">
        <w:rPr>
          <w:sz w:val="28"/>
          <w:szCs w:val="28"/>
        </w:rPr>
        <w:t>2</w:t>
      </w:r>
    </w:p>
    <w:p w:rsidR="00936D49" w:rsidRDefault="00936D49" w:rsidP="00936D49">
      <w:pPr>
        <w:pStyle w:val="af"/>
        <w:spacing w:after="120"/>
        <w:rPr>
          <w:sz w:val="28"/>
          <w:szCs w:val="28"/>
        </w:rPr>
      </w:pPr>
      <w:r w:rsidRPr="00373AF3">
        <w:rPr>
          <w:sz w:val="28"/>
          <w:szCs w:val="28"/>
        </w:rPr>
        <w:t>Формат</w:t>
      </w:r>
      <w:r w:rsidRPr="00856CBE">
        <w:t xml:space="preserve"> </w:t>
      </w:r>
      <w:r w:rsidRPr="00856CBE">
        <w:rPr>
          <w:sz w:val="28"/>
          <w:szCs w:val="28"/>
        </w:rPr>
        <w:t>решения о запрете на направление информации в иностранный налоговый орган</w:t>
      </w:r>
      <w:r w:rsidRPr="00856CBE">
        <w:t xml:space="preserve"> </w:t>
      </w:r>
      <w:r w:rsidRPr="00856CBE">
        <w:rPr>
          <w:sz w:val="28"/>
          <w:szCs w:val="28"/>
        </w:rPr>
        <w:t>в электронной форме</w:t>
      </w:r>
      <w:r>
        <w:rPr>
          <w:sz w:val="28"/>
          <w:szCs w:val="28"/>
        </w:rPr>
        <w:t>.</w:t>
      </w:r>
    </w:p>
    <w:p w:rsidR="00936D49" w:rsidRDefault="00936D49" w:rsidP="00936D49">
      <w:pPr>
        <w:keepNext/>
        <w:widowControl w:val="0"/>
        <w:ind w:firstLine="709"/>
        <w:jc w:val="both"/>
        <w:rPr>
          <w:sz w:val="28"/>
          <w:szCs w:val="28"/>
        </w:rPr>
      </w:pPr>
      <w:r w:rsidRPr="00373AF3">
        <w:rPr>
          <w:sz w:val="28"/>
          <w:szCs w:val="28"/>
        </w:rPr>
        <w:t xml:space="preserve">Приложение </w:t>
      </w:r>
      <w:r w:rsidR="00F32FB0">
        <w:rPr>
          <w:sz w:val="28"/>
          <w:szCs w:val="28"/>
        </w:rPr>
        <w:t>3</w:t>
      </w:r>
    </w:p>
    <w:p w:rsidR="00936D49" w:rsidRDefault="00936D49" w:rsidP="00936D49">
      <w:pPr>
        <w:pStyle w:val="af"/>
        <w:spacing w:after="120"/>
        <w:rPr>
          <w:sz w:val="28"/>
          <w:szCs w:val="28"/>
        </w:rPr>
      </w:pPr>
      <w:r w:rsidRPr="00373AF3">
        <w:rPr>
          <w:sz w:val="28"/>
          <w:szCs w:val="28"/>
        </w:rPr>
        <w:t xml:space="preserve">Формат </w:t>
      </w:r>
      <w:r w:rsidRPr="00373AF3">
        <w:rPr>
          <w:sz w:val="28"/>
          <w:szCs w:val="28"/>
        </w:rPr>
        <w:tab/>
        <w:t>квитанции о получении организацией финансового рынка решения о запрете</w:t>
      </w:r>
      <w:r w:rsidRPr="009963BB">
        <w:rPr>
          <w:sz w:val="28"/>
          <w:szCs w:val="28"/>
        </w:rPr>
        <w:t xml:space="preserve"> </w:t>
      </w:r>
      <w:r w:rsidRPr="00856CBE">
        <w:rPr>
          <w:sz w:val="28"/>
          <w:szCs w:val="28"/>
        </w:rPr>
        <w:t>на направление информации в иностранный налоговый орган</w:t>
      </w:r>
      <w:r w:rsidRPr="00856CBE">
        <w:t xml:space="preserve"> </w:t>
      </w:r>
      <w:r w:rsidRPr="00856CBE">
        <w:rPr>
          <w:sz w:val="28"/>
          <w:szCs w:val="28"/>
        </w:rPr>
        <w:t>в электронной форме</w:t>
      </w:r>
      <w:r w:rsidRPr="00373AF3">
        <w:rPr>
          <w:sz w:val="28"/>
          <w:szCs w:val="28"/>
        </w:rPr>
        <w:t>.</w:t>
      </w:r>
    </w:p>
    <w:p w:rsidR="00936D49" w:rsidRPr="00CA4C31" w:rsidRDefault="00936D49" w:rsidP="00936D49">
      <w:pPr>
        <w:keepNext/>
        <w:widowControl w:val="0"/>
        <w:ind w:firstLine="709"/>
        <w:jc w:val="both"/>
        <w:rPr>
          <w:sz w:val="28"/>
          <w:szCs w:val="28"/>
        </w:rPr>
      </w:pPr>
      <w:r w:rsidRPr="00373AF3">
        <w:rPr>
          <w:sz w:val="28"/>
          <w:szCs w:val="28"/>
        </w:rPr>
        <w:t xml:space="preserve">Приложение </w:t>
      </w:r>
      <w:r w:rsidR="00F32FB0">
        <w:rPr>
          <w:sz w:val="28"/>
          <w:szCs w:val="28"/>
        </w:rPr>
        <w:t>4</w:t>
      </w:r>
    </w:p>
    <w:p w:rsidR="00936D49" w:rsidRDefault="00936D49" w:rsidP="00936D49">
      <w:pPr>
        <w:pStyle w:val="af"/>
        <w:spacing w:after="120"/>
        <w:rPr>
          <w:sz w:val="28"/>
          <w:szCs w:val="28"/>
        </w:rPr>
      </w:pPr>
      <w:r w:rsidRPr="00373AF3">
        <w:rPr>
          <w:sz w:val="28"/>
          <w:szCs w:val="28"/>
        </w:rPr>
        <w:t xml:space="preserve">Формат </w:t>
      </w:r>
      <w:r w:rsidRPr="00CA4C31">
        <w:rPr>
          <w:sz w:val="28"/>
          <w:szCs w:val="28"/>
        </w:rPr>
        <w:t>уведомления о невозможности прочтения решения о запрете на направление информации в иностранный налоговый орган в электронной форме</w:t>
      </w:r>
      <w:r w:rsidRPr="00373AF3">
        <w:rPr>
          <w:sz w:val="28"/>
          <w:szCs w:val="28"/>
        </w:rPr>
        <w:t>.</w:t>
      </w:r>
    </w:p>
    <w:p w:rsidR="00CA4C31" w:rsidRPr="00FB0B3E" w:rsidRDefault="00CA4C31" w:rsidP="00CA4C31">
      <w:pPr>
        <w:widowControl w:val="0"/>
        <w:ind w:firstLine="709"/>
        <w:jc w:val="both"/>
        <w:rPr>
          <w:sz w:val="28"/>
          <w:szCs w:val="28"/>
        </w:rPr>
      </w:pPr>
      <w:r w:rsidRPr="00E8191D">
        <w:rPr>
          <w:sz w:val="28"/>
          <w:szCs w:val="28"/>
        </w:rPr>
        <w:t xml:space="preserve">Приложение </w:t>
      </w:r>
      <w:r w:rsidR="00F32FB0">
        <w:rPr>
          <w:sz w:val="28"/>
          <w:szCs w:val="28"/>
        </w:rPr>
        <w:t>5</w:t>
      </w:r>
    </w:p>
    <w:p w:rsidR="00CA4C31" w:rsidRDefault="005854BA" w:rsidP="00CA4C31">
      <w:pPr>
        <w:pStyle w:val="af"/>
        <w:spacing w:after="120"/>
        <w:rPr>
          <w:sz w:val="28"/>
          <w:szCs w:val="28"/>
        </w:rPr>
      </w:pPr>
      <w:r w:rsidRPr="00E93958">
        <w:rPr>
          <w:sz w:val="28"/>
          <w:szCs w:val="28"/>
        </w:rPr>
        <w:t>Описание</w:t>
      </w:r>
      <w:r w:rsidR="00CA4C31" w:rsidRPr="00E93958">
        <w:rPr>
          <w:sz w:val="28"/>
          <w:szCs w:val="28"/>
        </w:rPr>
        <w:t xml:space="preserve"> технологии сервиса при обмене данными между</w:t>
      </w:r>
      <w:r w:rsidR="00A10CEA" w:rsidRPr="00E93958">
        <w:rPr>
          <w:sz w:val="28"/>
          <w:szCs w:val="28"/>
        </w:rPr>
        <w:t xml:space="preserve"> организацией</w:t>
      </w:r>
      <w:r w:rsidR="00A10CEA" w:rsidRPr="00373AF3">
        <w:rPr>
          <w:sz w:val="28"/>
          <w:szCs w:val="28"/>
        </w:rPr>
        <w:t xml:space="preserve"> финансового рынка</w:t>
      </w:r>
      <w:r w:rsidR="00CA4C31" w:rsidRPr="00C37348">
        <w:rPr>
          <w:sz w:val="28"/>
          <w:szCs w:val="28"/>
        </w:rPr>
        <w:t xml:space="preserve"> </w:t>
      </w:r>
      <w:r w:rsidR="00A10CEA" w:rsidRPr="00C37348">
        <w:rPr>
          <w:sz w:val="28"/>
          <w:szCs w:val="28"/>
        </w:rPr>
        <w:t xml:space="preserve">и </w:t>
      </w:r>
      <w:r w:rsidR="00CA4C31" w:rsidRPr="00C37348">
        <w:rPr>
          <w:sz w:val="28"/>
          <w:szCs w:val="28"/>
        </w:rPr>
        <w:t>ФНС России</w:t>
      </w:r>
      <w:r w:rsidR="00CA4C31">
        <w:rPr>
          <w:sz w:val="28"/>
          <w:szCs w:val="28"/>
        </w:rPr>
        <w:t>.</w:t>
      </w:r>
    </w:p>
    <w:p w:rsidR="00EA1BF1" w:rsidRDefault="00EA1BF1" w:rsidP="00EA1BF1">
      <w:pPr>
        <w:keepNext/>
        <w:widowControl w:val="0"/>
        <w:ind w:firstLine="709"/>
        <w:jc w:val="both"/>
        <w:rPr>
          <w:sz w:val="28"/>
          <w:szCs w:val="28"/>
        </w:rPr>
      </w:pPr>
      <w:r w:rsidRPr="00373AF3">
        <w:rPr>
          <w:sz w:val="28"/>
          <w:szCs w:val="28"/>
        </w:rPr>
        <w:t xml:space="preserve">Приложение </w:t>
      </w:r>
      <w:r w:rsidR="00F32FB0">
        <w:rPr>
          <w:sz w:val="28"/>
          <w:szCs w:val="28"/>
        </w:rPr>
        <w:t>6</w:t>
      </w:r>
    </w:p>
    <w:p w:rsidR="00EA1BF1" w:rsidRPr="00EA1BF1" w:rsidRDefault="00EA1BF1" w:rsidP="00EA1BF1">
      <w:pPr>
        <w:pStyle w:val="af"/>
        <w:spacing w:after="120"/>
        <w:rPr>
          <w:sz w:val="28"/>
          <w:szCs w:val="28"/>
        </w:rPr>
      </w:pPr>
      <w:r w:rsidRPr="00EA1BF1">
        <w:rPr>
          <w:sz w:val="28"/>
          <w:szCs w:val="28"/>
        </w:rPr>
        <w:t xml:space="preserve">Форма </w:t>
      </w:r>
      <w:r w:rsidRPr="00EA1BF1">
        <w:rPr>
          <w:sz w:val="28"/>
        </w:rPr>
        <w:t>квитанции о приеме информации</w:t>
      </w:r>
      <w:r w:rsidRPr="00EA1BF1">
        <w:rPr>
          <w:sz w:val="28"/>
          <w:szCs w:val="28"/>
        </w:rPr>
        <w:t>.</w:t>
      </w:r>
    </w:p>
    <w:p w:rsidR="00EA1BF1" w:rsidRPr="00EA1BF1" w:rsidRDefault="00EA1BF1" w:rsidP="00EA1BF1">
      <w:pPr>
        <w:keepNext/>
        <w:widowControl w:val="0"/>
        <w:ind w:firstLine="709"/>
        <w:jc w:val="both"/>
        <w:rPr>
          <w:sz w:val="28"/>
          <w:szCs w:val="28"/>
        </w:rPr>
      </w:pPr>
      <w:r w:rsidRPr="00EA1BF1">
        <w:rPr>
          <w:sz w:val="28"/>
          <w:szCs w:val="28"/>
        </w:rPr>
        <w:lastRenderedPageBreak/>
        <w:t xml:space="preserve">Приложение </w:t>
      </w:r>
      <w:r w:rsidR="00F32FB0">
        <w:rPr>
          <w:sz w:val="28"/>
          <w:szCs w:val="28"/>
        </w:rPr>
        <w:t>7</w:t>
      </w:r>
    </w:p>
    <w:p w:rsidR="00EA1BF1" w:rsidRPr="00EA1BF1" w:rsidRDefault="00EA1BF1" w:rsidP="00EA1BF1">
      <w:pPr>
        <w:pStyle w:val="af"/>
        <w:spacing w:after="120"/>
        <w:rPr>
          <w:sz w:val="28"/>
          <w:szCs w:val="28"/>
        </w:rPr>
      </w:pPr>
      <w:r w:rsidRPr="00EA1BF1">
        <w:rPr>
          <w:sz w:val="28"/>
          <w:szCs w:val="28"/>
        </w:rPr>
        <w:t>Форма уведомления об отказе в приеме информации</w:t>
      </w:r>
    </w:p>
    <w:p w:rsidR="00EA1BF1" w:rsidRPr="00373AF3" w:rsidRDefault="00EA1BF1" w:rsidP="00CA4C31">
      <w:pPr>
        <w:pStyle w:val="af"/>
        <w:spacing w:after="120"/>
        <w:rPr>
          <w:sz w:val="28"/>
          <w:szCs w:val="28"/>
        </w:rPr>
      </w:pPr>
    </w:p>
    <w:p w:rsidR="0033228E" w:rsidRPr="00373AF3" w:rsidRDefault="0033228E" w:rsidP="004A678C">
      <w:pPr>
        <w:pStyle w:val="af"/>
        <w:spacing w:after="120"/>
        <w:rPr>
          <w:sz w:val="28"/>
          <w:szCs w:val="28"/>
        </w:rPr>
      </w:pPr>
    </w:p>
    <w:sectPr w:rsidR="0033228E" w:rsidRPr="00373AF3" w:rsidSect="00CC73EB">
      <w:footerReference w:type="default" r:id="rId15"/>
      <w:footnotePr>
        <w:numFmt w:val="chicago"/>
      </w:footnotePr>
      <w:pgSz w:w="11906" w:h="16838" w:code="9"/>
      <w:pgMar w:top="1134" w:right="851" w:bottom="899" w:left="1440" w:header="709" w:footer="5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308" w:rsidRDefault="00935308">
      <w:r>
        <w:separator/>
      </w:r>
    </w:p>
  </w:endnote>
  <w:endnote w:type="continuationSeparator" w:id="0">
    <w:p w:rsidR="00935308" w:rsidRDefault="00935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uturis">
    <w:charset w:val="00"/>
    <w:family w:val="auto"/>
    <w:pitch w:val="variable"/>
    <w:sig w:usb0="00000087" w:usb1="00000000" w:usb2="00000000" w:usb3="00000000" w:csb0="0000001B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42A6" w:rsidRDefault="00EB42A6">
    <w:pPr>
      <w:pStyle w:val="af9"/>
      <w:jc w:val="right"/>
    </w:pPr>
    <w:r>
      <w:fldChar w:fldCharType="begin"/>
    </w:r>
    <w:r>
      <w:instrText>PAGE   \* MERGEFORMAT</w:instrText>
    </w:r>
    <w:r>
      <w:fldChar w:fldCharType="separate"/>
    </w:r>
    <w:r w:rsidR="0001466A">
      <w:rPr>
        <w:noProof/>
      </w:rPr>
      <w:t>2</w:t>
    </w:r>
    <w:r>
      <w:fldChar w:fldCharType="end"/>
    </w:r>
  </w:p>
  <w:p w:rsidR="00EB42A6" w:rsidRDefault="00EB42A6">
    <w:pPr>
      <w:pStyle w:val="af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308" w:rsidRDefault="00935308">
      <w:r>
        <w:separator/>
      </w:r>
    </w:p>
  </w:footnote>
  <w:footnote w:type="continuationSeparator" w:id="0">
    <w:p w:rsidR="00935308" w:rsidRDefault="00935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2D3A7D7A"/>
    <w:lvl w:ilvl="0">
      <w:start w:val="1"/>
      <w:numFmt w:val="decimal"/>
      <w:pStyle w:val="a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850A6B48"/>
    <w:lvl w:ilvl="0">
      <w:start w:val="1"/>
      <w:numFmt w:val="decimal"/>
      <w:pStyle w:val="a0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3E6A4E6"/>
    <w:lvl w:ilvl="0">
      <w:start w:val="1"/>
      <w:numFmt w:val="decimal"/>
      <w:pStyle w:val="a1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CFF48362"/>
    <w:lvl w:ilvl="0">
      <w:start w:val="1"/>
      <w:numFmt w:val="decimal"/>
      <w:pStyle w:val="a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1C0695F6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42CFB80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F443F9C"/>
    <w:lvl w:ilvl="0">
      <w:start w:val="1"/>
      <w:numFmt w:val="bullet"/>
      <w:pStyle w:val="2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5CCB194"/>
    <w:lvl w:ilvl="0">
      <w:start w:val="1"/>
      <w:numFmt w:val="bullet"/>
      <w:pStyle w:val="3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FEA7EA6"/>
    <w:lvl w:ilvl="0">
      <w:start w:val="1"/>
      <w:numFmt w:val="decimal"/>
      <w:pStyle w:val="a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5DAD5D4"/>
    <w:lvl w:ilvl="0">
      <w:start w:val="1"/>
      <w:numFmt w:val="bullet"/>
      <w:pStyle w:val="2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4E51D7"/>
    <w:multiLevelType w:val="hybridMultilevel"/>
    <w:tmpl w:val="BD76EE12"/>
    <w:lvl w:ilvl="0" w:tplc="B1E2C1AA">
      <w:start w:val="1"/>
      <w:numFmt w:val="bullet"/>
      <w:lvlText w:val="–"/>
      <w:lvlJc w:val="left"/>
      <w:pPr>
        <w:tabs>
          <w:tab w:val="num" w:pos="2138"/>
        </w:tabs>
        <w:ind w:left="2138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08C055DD"/>
    <w:multiLevelType w:val="hybridMultilevel"/>
    <w:tmpl w:val="73EEDE2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0D1F0628"/>
    <w:multiLevelType w:val="hybridMultilevel"/>
    <w:tmpl w:val="506A63B2"/>
    <w:lvl w:ilvl="0" w:tplc="AAD665D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2101A3A"/>
    <w:multiLevelType w:val="hybridMultilevel"/>
    <w:tmpl w:val="8EE4655A"/>
    <w:lvl w:ilvl="0" w:tplc="CF36C6FC">
      <w:start w:val="1"/>
      <w:numFmt w:val="none"/>
      <w:pStyle w:val="a4"/>
      <w:lvlText w:val="%1Задание"/>
      <w:lvlJc w:val="left"/>
      <w:pPr>
        <w:tabs>
          <w:tab w:val="num" w:pos="0"/>
        </w:tabs>
      </w:pPr>
      <w:rPr>
        <w:rFonts w:cs="Times New Roman"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51B5E68"/>
    <w:multiLevelType w:val="hybridMultilevel"/>
    <w:tmpl w:val="7E5AE6F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9323C59"/>
    <w:multiLevelType w:val="singleLevel"/>
    <w:tmpl w:val="071E5210"/>
    <w:lvl w:ilvl="0">
      <w:start w:val="1"/>
      <w:numFmt w:val="decimal"/>
      <w:pStyle w:val="a5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6">
    <w:nsid w:val="19B2782B"/>
    <w:multiLevelType w:val="multilevel"/>
    <w:tmpl w:val="BB2C3A9C"/>
    <w:lvl w:ilvl="0">
      <w:start w:val="1"/>
      <w:numFmt w:val="decimal"/>
      <w:suff w:val="space"/>
      <w:lvlText w:val="Табл. %1."/>
      <w:lvlJc w:val="left"/>
      <w:rPr>
        <w:rFonts w:cs="Times New Roman" w:hint="default"/>
      </w:rPr>
    </w:lvl>
    <w:lvl w:ilvl="1">
      <w:start w:val="1"/>
      <w:numFmt w:val="decimal"/>
      <w:suff w:val="space"/>
      <w:lvlText w:val="Табл. %1.%2."/>
      <w:lvlJc w:val="left"/>
      <w:rPr>
        <w:rFonts w:cs="Times New Roman" w:hint="default"/>
        <w:sz w:val="24"/>
      </w:rPr>
    </w:lvl>
    <w:lvl w:ilvl="2">
      <w:start w:val="1"/>
      <w:numFmt w:val="none"/>
      <w:suff w:val="nothing"/>
      <w:lvlText w:val=""/>
      <w:lvlJc w:val="left"/>
      <w:rPr>
        <w:rFonts w:cs="Times New Roman" w:hint="default"/>
      </w:rPr>
    </w:lvl>
    <w:lvl w:ilvl="3">
      <w:start w:val="1"/>
      <w:numFmt w:val="none"/>
      <w:suff w:val="nothing"/>
      <w:lvlText w:val=""/>
      <w:lvlJc w:val="left"/>
      <w:rPr>
        <w:rFonts w:cs="Times New Roman" w:hint="default"/>
      </w:rPr>
    </w:lvl>
    <w:lvl w:ilvl="4">
      <w:start w:val="1"/>
      <w:numFmt w:val="none"/>
      <w:suff w:val="nothing"/>
      <w:lvlText w:val=""/>
      <w:lvlJc w:val="left"/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rPr>
        <w:rFonts w:cs="Times New Roman" w:hint="default"/>
      </w:rPr>
    </w:lvl>
  </w:abstractNum>
  <w:abstractNum w:abstractNumId="17">
    <w:nsid w:val="1E0E4737"/>
    <w:multiLevelType w:val="multilevel"/>
    <w:tmpl w:val="70280898"/>
    <w:numStyleLink w:val="22"/>
  </w:abstractNum>
  <w:abstractNum w:abstractNumId="18">
    <w:nsid w:val="214B6E30"/>
    <w:multiLevelType w:val="hybridMultilevel"/>
    <w:tmpl w:val="0DDAD32E"/>
    <w:lvl w:ilvl="0" w:tplc="D1D8F7C4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3292173"/>
    <w:multiLevelType w:val="multilevel"/>
    <w:tmpl w:val="70280898"/>
    <w:numStyleLink w:val="22"/>
  </w:abstractNum>
  <w:abstractNum w:abstractNumId="20">
    <w:nsid w:val="30707471"/>
    <w:multiLevelType w:val="multilevel"/>
    <w:tmpl w:val="70280898"/>
    <w:numStyleLink w:val="22"/>
  </w:abstractNum>
  <w:abstractNum w:abstractNumId="21">
    <w:nsid w:val="31CC2093"/>
    <w:multiLevelType w:val="hybridMultilevel"/>
    <w:tmpl w:val="D5F6E5BC"/>
    <w:lvl w:ilvl="0" w:tplc="F6606C1A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Arial" w:hAnsi="Arial" w:hint="default"/>
      </w:rPr>
    </w:lvl>
    <w:lvl w:ilvl="1" w:tplc="04190003">
      <w:start w:val="1"/>
      <w:numFmt w:val="bullet"/>
      <w:lvlText w:val="o"/>
      <w:lvlJc w:val="left"/>
      <w:pPr>
        <w:tabs>
          <w:tab w:val="num" w:pos="939"/>
        </w:tabs>
        <w:ind w:left="93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659"/>
        </w:tabs>
        <w:ind w:left="16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79"/>
        </w:tabs>
        <w:ind w:left="23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99"/>
        </w:tabs>
        <w:ind w:left="309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19"/>
        </w:tabs>
        <w:ind w:left="38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539"/>
        </w:tabs>
        <w:ind w:left="45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259"/>
        </w:tabs>
        <w:ind w:left="525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79"/>
        </w:tabs>
        <w:ind w:left="5979" w:hanging="360"/>
      </w:pPr>
      <w:rPr>
        <w:rFonts w:ascii="Wingdings" w:hAnsi="Wingdings" w:hint="default"/>
      </w:rPr>
    </w:lvl>
  </w:abstractNum>
  <w:abstractNum w:abstractNumId="22">
    <w:nsid w:val="3F2F3AD0"/>
    <w:multiLevelType w:val="hybridMultilevel"/>
    <w:tmpl w:val="F2E28290"/>
    <w:lvl w:ilvl="0" w:tplc="0419000F">
      <w:start w:val="1"/>
      <w:numFmt w:val="none"/>
      <w:pStyle w:val="YVnotes"/>
      <w:lvlText w:val="%1YV"/>
      <w:lvlJc w:val="left"/>
      <w:pPr>
        <w:tabs>
          <w:tab w:val="num" w:pos="1440"/>
        </w:tabs>
        <w:ind w:left="720" w:hanging="360"/>
      </w:pPr>
      <w:rPr>
        <w:rFonts w:cs="Times New Roman" w:hint="default"/>
        <w:b/>
        <w:i w:val="0"/>
        <w:color w:val="0000FF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1A17904"/>
    <w:multiLevelType w:val="hybridMultilevel"/>
    <w:tmpl w:val="49D2887E"/>
    <w:lvl w:ilvl="0" w:tplc="5B7E72B0">
      <w:start w:val="1"/>
      <w:numFmt w:val="bullet"/>
      <w:pStyle w:val="23"/>
      <w:lvlText w:val="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4">
    <w:nsid w:val="44BE7AD7"/>
    <w:multiLevelType w:val="multilevel"/>
    <w:tmpl w:val="70280898"/>
    <w:numStyleLink w:val="22"/>
  </w:abstractNum>
  <w:abstractNum w:abstractNumId="25">
    <w:nsid w:val="48676634"/>
    <w:multiLevelType w:val="hybridMultilevel"/>
    <w:tmpl w:val="56E2A652"/>
    <w:lvl w:ilvl="0" w:tplc="D1D8F7C4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6">
    <w:nsid w:val="4C9359B3"/>
    <w:multiLevelType w:val="multilevel"/>
    <w:tmpl w:val="57B2B3C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24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7">
    <w:nsid w:val="4E067F0F"/>
    <w:multiLevelType w:val="multilevel"/>
    <w:tmpl w:val="3208E1D4"/>
    <w:lvl w:ilvl="0">
      <w:start w:val="1"/>
      <w:numFmt w:val="decimal"/>
      <w:pStyle w:val="a6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firstLine="709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29"/>
        </w:tabs>
        <w:ind w:left="-142" w:firstLine="851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9"/>
        </w:tabs>
        <w:ind w:left="-142" w:firstLine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789"/>
        </w:tabs>
        <w:ind w:left="-142" w:firstLine="851"/>
      </w:pPr>
      <w:rPr>
        <w:rFonts w:ascii="Times New Roman" w:hAnsi="Times New Roman" w:cs="Times New Roman" w:hint="default"/>
        <w:b/>
        <w:i w:val="0"/>
      </w:rPr>
    </w:lvl>
    <w:lvl w:ilvl="5">
      <w:start w:val="1"/>
      <w:numFmt w:val="decimal"/>
      <w:lvlText w:val="%6."/>
      <w:lvlJc w:val="left"/>
      <w:pPr>
        <w:tabs>
          <w:tab w:val="num" w:pos="2712"/>
        </w:tabs>
        <w:ind w:left="2712" w:hanging="1152"/>
      </w:pPr>
      <w:rPr>
        <w:rFonts w:cs="Times New Roman" w:hint="default"/>
      </w:rPr>
    </w:lvl>
    <w:lvl w:ilvl="6">
      <w:start w:val="1"/>
      <w:numFmt w:val="decimal"/>
      <w:lvlText w:val="%6.%7"/>
      <w:lvlJc w:val="left"/>
      <w:pPr>
        <w:tabs>
          <w:tab w:val="num" w:pos="2856"/>
        </w:tabs>
        <w:ind w:left="2856" w:hanging="1296"/>
      </w:pPr>
      <w:rPr>
        <w:rFonts w:cs="Times New Roman" w:hint="default"/>
      </w:rPr>
    </w:lvl>
    <w:lvl w:ilvl="7">
      <w:start w:val="1"/>
      <w:numFmt w:val="decimal"/>
      <w:lvlText w:val="%6.%7.%8 "/>
      <w:lvlJc w:val="left"/>
      <w:pPr>
        <w:tabs>
          <w:tab w:val="num" w:pos="3000"/>
        </w:tabs>
        <w:ind w:left="3000" w:hanging="1440"/>
      </w:pPr>
      <w:rPr>
        <w:rFonts w:cs="Times New Roman" w:hint="default"/>
      </w:rPr>
    </w:lvl>
    <w:lvl w:ilvl="8">
      <w:start w:val="1"/>
      <w:numFmt w:val="decimal"/>
      <w:lvlText w:val="%9)"/>
      <w:lvlJc w:val="left"/>
      <w:pPr>
        <w:tabs>
          <w:tab w:val="num" w:pos="3144"/>
        </w:tabs>
        <w:ind w:left="3144" w:hanging="1584"/>
      </w:pPr>
      <w:rPr>
        <w:rFonts w:cs="Times New Roman" w:hint="default"/>
      </w:rPr>
    </w:lvl>
  </w:abstractNum>
  <w:abstractNum w:abstractNumId="28">
    <w:nsid w:val="53930286"/>
    <w:multiLevelType w:val="multilevel"/>
    <w:tmpl w:val="70280898"/>
    <w:numStyleLink w:val="22"/>
  </w:abstractNum>
  <w:abstractNum w:abstractNumId="29">
    <w:nsid w:val="5602509A"/>
    <w:multiLevelType w:val="multilevel"/>
    <w:tmpl w:val="5E5666E4"/>
    <w:styleLink w:val="10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 w:hint="default"/>
      </w:rPr>
    </w:lvl>
  </w:abstractNum>
  <w:abstractNum w:abstractNumId="30">
    <w:nsid w:val="57CC0396"/>
    <w:multiLevelType w:val="multilevel"/>
    <w:tmpl w:val="70280898"/>
    <w:numStyleLink w:val="22"/>
  </w:abstractNum>
  <w:abstractNum w:abstractNumId="31">
    <w:nsid w:val="59432F6A"/>
    <w:multiLevelType w:val="multilevel"/>
    <w:tmpl w:val="D146129C"/>
    <w:styleLink w:val="a7"/>
    <w:lvl w:ilvl="0">
      <w:start w:val="1"/>
      <w:numFmt w:val="bullet"/>
      <w:lvlText w:val="–"/>
      <w:lvlJc w:val="left"/>
      <w:pPr>
        <w:tabs>
          <w:tab w:val="num" w:pos="284"/>
        </w:tabs>
      </w:pPr>
      <w:rPr>
        <w:rFonts w:ascii="Arial" w:hAnsi="Arial" w:hint="default"/>
      </w:rPr>
    </w:lvl>
    <w:lvl w:ilvl="1">
      <w:start w:val="1"/>
      <w:numFmt w:val="bullet"/>
      <w:lvlText w:val="–"/>
      <w:lvlJc w:val="left"/>
      <w:pPr>
        <w:tabs>
          <w:tab w:val="num" w:pos="1004"/>
        </w:tabs>
        <w:ind w:firstLine="720"/>
      </w:pPr>
      <w:rPr>
        <w:rFonts w:ascii="Arial" w:hAnsi="Arial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32">
    <w:nsid w:val="599313AD"/>
    <w:multiLevelType w:val="singleLevel"/>
    <w:tmpl w:val="C4AC7F74"/>
    <w:lvl w:ilvl="0">
      <w:start w:val="1"/>
      <w:numFmt w:val="decimal"/>
      <w:pStyle w:val="a8"/>
      <w:lvlText w:val="%1."/>
      <w:lvlJc w:val="center"/>
      <w:pPr>
        <w:tabs>
          <w:tab w:val="num" w:pos="648"/>
        </w:tabs>
        <w:ind w:left="360" w:hanging="72"/>
      </w:pPr>
      <w:rPr>
        <w:rFonts w:cs="Times New Roman"/>
      </w:rPr>
    </w:lvl>
  </w:abstractNum>
  <w:abstractNum w:abstractNumId="33">
    <w:nsid w:val="5BBF08A9"/>
    <w:multiLevelType w:val="multilevel"/>
    <w:tmpl w:val="70280898"/>
    <w:numStyleLink w:val="22"/>
  </w:abstractNum>
  <w:abstractNum w:abstractNumId="34">
    <w:nsid w:val="5C154C0A"/>
    <w:multiLevelType w:val="hybridMultilevel"/>
    <w:tmpl w:val="6374F0EC"/>
    <w:lvl w:ilvl="0" w:tplc="FFFFFFFF">
      <w:start w:val="1"/>
      <w:numFmt w:val="decimal"/>
      <w:pStyle w:val="a9"/>
      <w:lvlText w:val="%1."/>
      <w:lvlJc w:val="left"/>
      <w:pPr>
        <w:tabs>
          <w:tab w:val="num" w:pos="366"/>
        </w:tabs>
        <w:ind w:firstLine="6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5E651C95"/>
    <w:multiLevelType w:val="multilevel"/>
    <w:tmpl w:val="70280898"/>
    <w:numStyleLink w:val="22"/>
  </w:abstractNum>
  <w:abstractNum w:abstractNumId="36">
    <w:nsid w:val="613F7CEF"/>
    <w:multiLevelType w:val="hybridMultilevel"/>
    <w:tmpl w:val="FC1A1236"/>
    <w:lvl w:ilvl="0" w:tplc="DDACD06E">
      <w:start w:val="1"/>
      <w:numFmt w:val="none"/>
      <w:pStyle w:val="Todo"/>
      <w:lvlText w:val="To do"/>
      <w:lvlJc w:val="left"/>
      <w:pPr>
        <w:tabs>
          <w:tab w:val="num" w:pos="1134"/>
        </w:tabs>
        <w:ind w:left="1134" w:hanging="1134"/>
      </w:pPr>
      <w:rPr>
        <w:rFonts w:cs="Times New Roman" w:hint="default"/>
        <w:color w:val="0000FF"/>
      </w:rPr>
    </w:lvl>
    <w:lvl w:ilvl="1" w:tplc="041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38707F4"/>
    <w:multiLevelType w:val="multilevel"/>
    <w:tmpl w:val="70280898"/>
    <w:numStyleLink w:val="22"/>
  </w:abstractNum>
  <w:abstractNum w:abstractNumId="38">
    <w:nsid w:val="639C2C1D"/>
    <w:multiLevelType w:val="hybridMultilevel"/>
    <w:tmpl w:val="B16035CE"/>
    <w:lvl w:ilvl="0" w:tplc="A2C4D736">
      <w:start w:val="1"/>
      <w:numFmt w:val="bullet"/>
      <w:pStyle w:val="TableCellBulleted"/>
      <w:lvlText w:val=""/>
      <w:lvlJc w:val="left"/>
      <w:pPr>
        <w:tabs>
          <w:tab w:val="num" w:pos="374"/>
        </w:tabs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423113"/>
    <w:multiLevelType w:val="hybridMultilevel"/>
    <w:tmpl w:val="6F0A336C"/>
    <w:lvl w:ilvl="0" w:tplc="26C826D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bullet"/>
      <w:pStyle w:val="aa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0">
    <w:nsid w:val="676A28BE"/>
    <w:multiLevelType w:val="hybridMultilevel"/>
    <w:tmpl w:val="C48CB912"/>
    <w:lvl w:ilvl="0" w:tplc="FFFFFFFF">
      <w:start w:val="1"/>
      <w:numFmt w:val="decimal"/>
      <w:lvlText w:val="%1."/>
      <w:lvlJc w:val="left"/>
      <w:pPr>
        <w:tabs>
          <w:tab w:val="num" w:pos="1683"/>
        </w:tabs>
        <w:ind w:left="1683" w:hanging="975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1">
    <w:nsid w:val="6B3C305A"/>
    <w:multiLevelType w:val="hybridMultilevel"/>
    <w:tmpl w:val="6D5E438A"/>
    <w:lvl w:ilvl="0" w:tplc="0419000F">
      <w:start w:val="1"/>
      <w:numFmt w:val="decimal"/>
      <w:pStyle w:val="TableCellNumbered"/>
      <w:lvlText w:val="%1."/>
      <w:lvlJc w:val="left"/>
      <w:pPr>
        <w:tabs>
          <w:tab w:val="num" w:pos="662"/>
        </w:tabs>
        <w:ind w:left="653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2"/>
        </w:tabs>
        <w:ind w:left="145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72"/>
        </w:tabs>
        <w:ind w:left="217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92"/>
        </w:tabs>
        <w:ind w:left="289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12"/>
        </w:tabs>
        <w:ind w:left="361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32"/>
        </w:tabs>
        <w:ind w:left="433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52"/>
        </w:tabs>
        <w:ind w:left="505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72"/>
        </w:tabs>
        <w:ind w:left="577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92"/>
        </w:tabs>
        <w:ind w:left="6492" w:hanging="180"/>
      </w:pPr>
      <w:rPr>
        <w:rFonts w:cs="Times New Roman"/>
      </w:rPr>
    </w:lvl>
  </w:abstractNum>
  <w:abstractNum w:abstractNumId="42">
    <w:nsid w:val="6C704944"/>
    <w:multiLevelType w:val="multilevel"/>
    <w:tmpl w:val="70280898"/>
    <w:numStyleLink w:val="22"/>
  </w:abstractNum>
  <w:abstractNum w:abstractNumId="43">
    <w:nsid w:val="6D8E27E4"/>
    <w:multiLevelType w:val="multilevel"/>
    <w:tmpl w:val="70280898"/>
    <w:numStyleLink w:val="22"/>
  </w:abstractNum>
  <w:abstractNum w:abstractNumId="44">
    <w:nsid w:val="6DA47865"/>
    <w:multiLevelType w:val="multilevel"/>
    <w:tmpl w:val="70280898"/>
    <w:numStyleLink w:val="22"/>
  </w:abstractNum>
  <w:abstractNum w:abstractNumId="45">
    <w:nsid w:val="6EB275A3"/>
    <w:multiLevelType w:val="hybridMultilevel"/>
    <w:tmpl w:val="8B42C324"/>
    <w:lvl w:ilvl="0" w:tplc="0419000F">
      <w:start w:val="1"/>
      <w:numFmt w:val="bullet"/>
      <w:lvlText w:val="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>
      <w:start w:val="1"/>
      <w:numFmt w:val="bullet"/>
      <w:lvlText w:val="o"/>
      <w:lvlJc w:val="left"/>
      <w:pPr>
        <w:tabs>
          <w:tab w:val="num" w:pos="16"/>
        </w:tabs>
        <w:ind w:left="16" w:hanging="360"/>
      </w:pPr>
      <w:rPr>
        <w:rFonts w:ascii="Courier New" w:hAnsi="Courier New" w:hint="default"/>
      </w:rPr>
    </w:lvl>
    <w:lvl w:ilvl="2" w:tplc="0419001B">
      <w:start w:val="1"/>
      <w:numFmt w:val="bullet"/>
      <w:lvlText w:val=""/>
      <w:lvlJc w:val="left"/>
      <w:pPr>
        <w:tabs>
          <w:tab w:val="num" w:pos="736"/>
        </w:tabs>
        <w:ind w:left="736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1456"/>
        </w:tabs>
        <w:ind w:left="1456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2176"/>
        </w:tabs>
        <w:ind w:left="2176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2896"/>
        </w:tabs>
        <w:ind w:left="2896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3616"/>
        </w:tabs>
        <w:ind w:left="3616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4336"/>
        </w:tabs>
        <w:ind w:left="4336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056"/>
        </w:tabs>
        <w:ind w:left="5056" w:hanging="360"/>
      </w:pPr>
      <w:rPr>
        <w:rFonts w:ascii="Wingdings" w:hAnsi="Wingdings" w:hint="default"/>
      </w:rPr>
    </w:lvl>
  </w:abstractNum>
  <w:abstractNum w:abstractNumId="46">
    <w:nsid w:val="6F8356A1"/>
    <w:multiLevelType w:val="hybridMultilevel"/>
    <w:tmpl w:val="6F0A336C"/>
    <w:lvl w:ilvl="0" w:tplc="AAD665D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>
      <w:start w:val="1"/>
      <w:numFmt w:val="bullet"/>
      <w:lvlText w:val="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</w:rPr>
    </w:lvl>
    <w:lvl w:ilvl="3" w:tplc="04190001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7">
    <w:nsid w:val="70AD7321"/>
    <w:multiLevelType w:val="multilevel"/>
    <w:tmpl w:val="70280898"/>
    <w:styleLink w:val="22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 w:hint="default"/>
      </w:rPr>
    </w:lvl>
  </w:abstractNum>
  <w:abstractNum w:abstractNumId="48">
    <w:nsid w:val="72D80C95"/>
    <w:multiLevelType w:val="multilevel"/>
    <w:tmpl w:val="70280898"/>
    <w:numStyleLink w:val="22"/>
  </w:abstractNum>
  <w:abstractNum w:abstractNumId="49">
    <w:nsid w:val="794F2B9A"/>
    <w:multiLevelType w:val="multilevel"/>
    <w:tmpl w:val="70280898"/>
    <w:numStyleLink w:val="22"/>
  </w:abstractNum>
  <w:abstractNum w:abstractNumId="50">
    <w:nsid w:val="7AC820F8"/>
    <w:multiLevelType w:val="hybridMultilevel"/>
    <w:tmpl w:val="F9AE2F3E"/>
    <w:lvl w:ilvl="0" w:tplc="D1D8F7C4">
      <w:start w:val="1"/>
      <w:numFmt w:val="bullet"/>
      <w:lvlText w:val="–"/>
      <w:lvlJc w:val="left"/>
      <w:pPr>
        <w:tabs>
          <w:tab w:val="num" w:pos="1429"/>
        </w:tabs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  <w:num w:numId="11">
    <w:abstractNumId w:val="7"/>
  </w:num>
  <w:num w:numId="12">
    <w:abstractNumId w:val="27"/>
  </w:num>
  <w:num w:numId="13">
    <w:abstractNumId w:val="39"/>
  </w:num>
  <w:num w:numId="14">
    <w:abstractNumId w:val="26"/>
  </w:num>
  <w:num w:numId="15">
    <w:abstractNumId w:val="23"/>
  </w:num>
  <w:num w:numId="16">
    <w:abstractNumId w:val="32"/>
  </w:num>
  <w:num w:numId="17">
    <w:abstractNumId w:val="15"/>
  </w:num>
  <w:num w:numId="18">
    <w:abstractNumId w:val="41"/>
  </w:num>
  <w:num w:numId="19">
    <w:abstractNumId w:val="38"/>
  </w:num>
  <w:num w:numId="20">
    <w:abstractNumId w:val="36"/>
  </w:num>
  <w:num w:numId="21">
    <w:abstractNumId w:val="22"/>
  </w:num>
  <w:num w:numId="22">
    <w:abstractNumId w:val="13"/>
  </w:num>
  <w:num w:numId="23">
    <w:abstractNumId w:val="34"/>
  </w:num>
  <w:num w:numId="24">
    <w:abstractNumId w:val="46"/>
  </w:num>
  <w:num w:numId="25">
    <w:abstractNumId w:val="12"/>
  </w:num>
  <w:num w:numId="26">
    <w:abstractNumId w:val="45"/>
  </w:num>
  <w:num w:numId="27">
    <w:abstractNumId w:val="16"/>
  </w:num>
  <w:num w:numId="28">
    <w:abstractNumId w:val="29"/>
  </w:num>
  <w:num w:numId="29">
    <w:abstractNumId w:val="47"/>
  </w:num>
  <w:num w:numId="30">
    <w:abstractNumId w:val="20"/>
  </w:num>
  <w:num w:numId="31">
    <w:abstractNumId w:val="10"/>
  </w:num>
  <w:num w:numId="32">
    <w:abstractNumId w:val="21"/>
  </w:num>
  <w:num w:numId="33">
    <w:abstractNumId w:val="25"/>
  </w:num>
  <w:num w:numId="34">
    <w:abstractNumId w:val="50"/>
  </w:num>
  <w:num w:numId="35">
    <w:abstractNumId w:val="18"/>
  </w:num>
  <w:num w:numId="36">
    <w:abstractNumId w:val="40"/>
  </w:num>
  <w:num w:numId="37">
    <w:abstractNumId w:val="11"/>
  </w:num>
  <w:num w:numId="38">
    <w:abstractNumId w:val="42"/>
  </w:num>
  <w:num w:numId="39">
    <w:abstractNumId w:val="49"/>
  </w:num>
  <w:num w:numId="40">
    <w:abstractNumId w:val="35"/>
  </w:num>
  <w:num w:numId="41">
    <w:abstractNumId w:val="19"/>
  </w:num>
  <w:num w:numId="42">
    <w:abstractNumId w:val="44"/>
  </w:num>
  <w:num w:numId="43">
    <w:abstractNumId w:val="17"/>
  </w:num>
  <w:num w:numId="44">
    <w:abstractNumId w:val="28"/>
  </w:num>
  <w:num w:numId="45">
    <w:abstractNumId w:val="37"/>
  </w:num>
  <w:num w:numId="46">
    <w:abstractNumId w:val="33"/>
  </w:num>
  <w:num w:numId="47">
    <w:abstractNumId w:val="24"/>
  </w:num>
  <w:num w:numId="48">
    <w:abstractNumId w:val="30"/>
  </w:num>
  <w:num w:numId="49">
    <w:abstractNumId w:val="48"/>
  </w:num>
  <w:num w:numId="50">
    <w:abstractNumId w:val="43"/>
  </w:num>
  <w:num w:numId="51">
    <w:abstractNumId w:val="31"/>
  </w:num>
  <w:num w:numId="52">
    <w:abstractNumId w:val="14"/>
  </w:num>
  <w:num w:numId="53">
    <w:abstractNumId w:val="26"/>
  </w:num>
  <w:num w:numId="54">
    <w:abstractNumId w:val="26"/>
  </w:num>
  <w:num w:numId="55">
    <w:abstractNumId w:val="26"/>
  </w:num>
  <w:num w:numId="56">
    <w:abstractNumId w:val="26"/>
  </w:num>
  <w:num w:numId="57">
    <w:abstractNumId w:val="26"/>
  </w:num>
  <w:num w:numId="58">
    <w:abstractNumId w:val="26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E31"/>
    <w:rsid w:val="00000738"/>
    <w:rsid w:val="000007A2"/>
    <w:rsid w:val="00000D5F"/>
    <w:rsid w:val="00000ECD"/>
    <w:rsid w:val="00003260"/>
    <w:rsid w:val="00003339"/>
    <w:rsid w:val="00003A3C"/>
    <w:rsid w:val="00004593"/>
    <w:rsid w:val="00005633"/>
    <w:rsid w:val="0001430C"/>
    <w:rsid w:val="0001466A"/>
    <w:rsid w:val="0001526D"/>
    <w:rsid w:val="00015B42"/>
    <w:rsid w:val="00017B03"/>
    <w:rsid w:val="00017D07"/>
    <w:rsid w:val="0002060C"/>
    <w:rsid w:val="000249D0"/>
    <w:rsid w:val="00024DF8"/>
    <w:rsid w:val="000266EE"/>
    <w:rsid w:val="00026C5C"/>
    <w:rsid w:val="00027934"/>
    <w:rsid w:val="0003046C"/>
    <w:rsid w:val="0003093F"/>
    <w:rsid w:val="00032640"/>
    <w:rsid w:val="0003409A"/>
    <w:rsid w:val="00035AF3"/>
    <w:rsid w:val="00035E25"/>
    <w:rsid w:val="00036641"/>
    <w:rsid w:val="00037D2B"/>
    <w:rsid w:val="00040636"/>
    <w:rsid w:val="00040919"/>
    <w:rsid w:val="00041175"/>
    <w:rsid w:val="000420F0"/>
    <w:rsid w:val="00042C92"/>
    <w:rsid w:val="00045649"/>
    <w:rsid w:val="00045A5A"/>
    <w:rsid w:val="00046A4C"/>
    <w:rsid w:val="00050184"/>
    <w:rsid w:val="000503D8"/>
    <w:rsid w:val="000508FC"/>
    <w:rsid w:val="00050A43"/>
    <w:rsid w:val="00051B93"/>
    <w:rsid w:val="00052574"/>
    <w:rsid w:val="00056EFD"/>
    <w:rsid w:val="00057345"/>
    <w:rsid w:val="00061D2C"/>
    <w:rsid w:val="0006277F"/>
    <w:rsid w:val="000657F8"/>
    <w:rsid w:val="00067044"/>
    <w:rsid w:val="00067A23"/>
    <w:rsid w:val="00071AEC"/>
    <w:rsid w:val="00072535"/>
    <w:rsid w:val="00072A93"/>
    <w:rsid w:val="000731D1"/>
    <w:rsid w:val="000732AA"/>
    <w:rsid w:val="00075816"/>
    <w:rsid w:val="00076FFD"/>
    <w:rsid w:val="0008084A"/>
    <w:rsid w:val="00080AA1"/>
    <w:rsid w:val="00082BD8"/>
    <w:rsid w:val="0008548A"/>
    <w:rsid w:val="00085D24"/>
    <w:rsid w:val="000865E5"/>
    <w:rsid w:val="000879FB"/>
    <w:rsid w:val="00090243"/>
    <w:rsid w:val="00091480"/>
    <w:rsid w:val="00091B25"/>
    <w:rsid w:val="00094197"/>
    <w:rsid w:val="000944BF"/>
    <w:rsid w:val="00094CF4"/>
    <w:rsid w:val="00095F44"/>
    <w:rsid w:val="00096957"/>
    <w:rsid w:val="00096FFE"/>
    <w:rsid w:val="00097C43"/>
    <w:rsid w:val="000A0AFE"/>
    <w:rsid w:val="000A148D"/>
    <w:rsid w:val="000A1EB8"/>
    <w:rsid w:val="000A5477"/>
    <w:rsid w:val="000A6A66"/>
    <w:rsid w:val="000A7560"/>
    <w:rsid w:val="000B31F8"/>
    <w:rsid w:val="000B3B47"/>
    <w:rsid w:val="000B3B4F"/>
    <w:rsid w:val="000B4A1D"/>
    <w:rsid w:val="000B55FB"/>
    <w:rsid w:val="000B588D"/>
    <w:rsid w:val="000B5CB5"/>
    <w:rsid w:val="000B74B9"/>
    <w:rsid w:val="000C022D"/>
    <w:rsid w:val="000C0C32"/>
    <w:rsid w:val="000C23E2"/>
    <w:rsid w:val="000C254B"/>
    <w:rsid w:val="000C513E"/>
    <w:rsid w:val="000C6A81"/>
    <w:rsid w:val="000D0F87"/>
    <w:rsid w:val="000D3A9B"/>
    <w:rsid w:val="000D4B34"/>
    <w:rsid w:val="000D5047"/>
    <w:rsid w:val="000D5571"/>
    <w:rsid w:val="000D6756"/>
    <w:rsid w:val="000E11F3"/>
    <w:rsid w:val="000E62A6"/>
    <w:rsid w:val="000E63AE"/>
    <w:rsid w:val="000E6F89"/>
    <w:rsid w:val="000E7B1F"/>
    <w:rsid w:val="000F26D3"/>
    <w:rsid w:val="000F44E8"/>
    <w:rsid w:val="000F5472"/>
    <w:rsid w:val="000F6174"/>
    <w:rsid w:val="000F7B7F"/>
    <w:rsid w:val="00100027"/>
    <w:rsid w:val="001001F0"/>
    <w:rsid w:val="001010BB"/>
    <w:rsid w:val="00101189"/>
    <w:rsid w:val="00101288"/>
    <w:rsid w:val="00101AFB"/>
    <w:rsid w:val="001026D4"/>
    <w:rsid w:val="00103FCD"/>
    <w:rsid w:val="0010434B"/>
    <w:rsid w:val="00104651"/>
    <w:rsid w:val="00104721"/>
    <w:rsid w:val="00105943"/>
    <w:rsid w:val="00105BF4"/>
    <w:rsid w:val="00110764"/>
    <w:rsid w:val="001119C9"/>
    <w:rsid w:val="00111A02"/>
    <w:rsid w:val="00113302"/>
    <w:rsid w:val="00114206"/>
    <w:rsid w:val="00114D51"/>
    <w:rsid w:val="00116B81"/>
    <w:rsid w:val="001171FC"/>
    <w:rsid w:val="00117660"/>
    <w:rsid w:val="00120F9E"/>
    <w:rsid w:val="00122732"/>
    <w:rsid w:val="00125F8F"/>
    <w:rsid w:val="001262F2"/>
    <w:rsid w:val="0012681D"/>
    <w:rsid w:val="00127414"/>
    <w:rsid w:val="00130695"/>
    <w:rsid w:val="0013074B"/>
    <w:rsid w:val="00134A64"/>
    <w:rsid w:val="00134CC1"/>
    <w:rsid w:val="001355D8"/>
    <w:rsid w:val="00135CDC"/>
    <w:rsid w:val="00136DEC"/>
    <w:rsid w:val="00141941"/>
    <w:rsid w:val="00141EE8"/>
    <w:rsid w:val="001423BB"/>
    <w:rsid w:val="001434FE"/>
    <w:rsid w:val="001517C0"/>
    <w:rsid w:val="00151BC9"/>
    <w:rsid w:val="001530C6"/>
    <w:rsid w:val="001533A8"/>
    <w:rsid w:val="00154CC0"/>
    <w:rsid w:val="0015579B"/>
    <w:rsid w:val="00156851"/>
    <w:rsid w:val="00156E01"/>
    <w:rsid w:val="00163609"/>
    <w:rsid w:val="00163EF1"/>
    <w:rsid w:val="00165A36"/>
    <w:rsid w:val="001661C2"/>
    <w:rsid w:val="00167DA4"/>
    <w:rsid w:val="00171388"/>
    <w:rsid w:val="00171B88"/>
    <w:rsid w:val="00171B91"/>
    <w:rsid w:val="00171D49"/>
    <w:rsid w:val="00172001"/>
    <w:rsid w:val="00172E53"/>
    <w:rsid w:val="00172FB5"/>
    <w:rsid w:val="001770D3"/>
    <w:rsid w:val="001805A7"/>
    <w:rsid w:val="00181405"/>
    <w:rsid w:val="00181D18"/>
    <w:rsid w:val="001822C3"/>
    <w:rsid w:val="001823B1"/>
    <w:rsid w:val="00183C2F"/>
    <w:rsid w:val="001840B4"/>
    <w:rsid w:val="001844E8"/>
    <w:rsid w:val="00184FCE"/>
    <w:rsid w:val="00190A0B"/>
    <w:rsid w:val="00190D51"/>
    <w:rsid w:val="0019185F"/>
    <w:rsid w:val="00191A76"/>
    <w:rsid w:val="0019380C"/>
    <w:rsid w:val="00194212"/>
    <w:rsid w:val="0019447D"/>
    <w:rsid w:val="0019548C"/>
    <w:rsid w:val="001965A9"/>
    <w:rsid w:val="00196D9E"/>
    <w:rsid w:val="001A05BF"/>
    <w:rsid w:val="001A09F4"/>
    <w:rsid w:val="001A0C17"/>
    <w:rsid w:val="001A2320"/>
    <w:rsid w:val="001A24AB"/>
    <w:rsid w:val="001A25AE"/>
    <w:rsid w:val="001A43FD"/>
    <w:rsid w:val="001A539C"/>
    <w:rsid w:val="001A6B31"/>
    <w:rsid w:val="001B1765"/>
    <w:rsid w:val="001B1D29"/>
    <w:rsid w:val="001B3874"/>
    <w:rsid w:val="001B503B"/>
    <w:rsid w:val="001B528F"/>
    <w:rsid w:val="001B53CF"/>
    <w:rsid w:val="001B78EE"/>
    <w:rsid w:val="001B7BA4"/>
    <w:rsid w:val="001B7D11"/>
    <w:rsid w:val="001C1BE3"/>
    <w:rsid w:val="001C2B46"/>
    <w:rsid w:val="001C2D6C"/>
    <w:rsid w:val="001C4364"/>
    <w:rsid w:val="001C5C53"/>
    <w:rsid w:val="001C6250"/>
    <w:rsid w:val="001D1F90"/>
    <w:rsid w:val="001D2C5E"/>
    <w:rsid w:val="001D37AB"/>
    <w:rsid w:val="001D46AD"/>
    <w:rsid w:val="001D4898"/>
    <w:rsid w:val="001D4C6C"/>
    <w:rsid w:val="001D575A"/>
    <w:rsid w:val="001D61B1"/>
    <w:rsid w:val="001D65AB"/>
    <w:rsid w:val="001E0D29"/>
    <w:rsid w:val="001E114C"/>
    <w:rsid w:val="001E17D0"/>
    <w:rsid w:val="001E4C75"/>
    <w:rsid w:val="001E7B7F"/>
    <w:rsid w:val="001F16F1"/>
    <w:rsid w:val="001F59AC"/>
    <w:rsid w:val="001F7244"/>
    <w:rsid w:val="002001EC"/>
    <w:rsid w:val="002006E0"/>
    <w:rsid w:val="0020177E"/>
    <w:rsid w:val="00203638"/>
    <w:rsid w:val="002036A7"/>
    <w:rsid w:val="00203DD2"/>
    <w:rsid w:val="0020446A"/>
    <w:rsid w:val="00205093"/>
    <w:rsid w:val="00205F6E"/>
    <w:rsid w:val="0021160F"/>
    <w:rsid w:val="00211B55"/>
    <w:rsid w:val="00211B78"/>
    <w:rsid w:val="002136C7"/>
    <w:rsid w:val="00213EBF"/>
    <w:rsid w:val="00213F06"/>
    <w:rsid w:val="00214253"/>
    <w:rsid w:val="002148D6"/>
    <w:rsid w:val="00217A0A"/>
    <w:rsid w:val="002201B7"/>
    <w:rsid w:val="00220C49"/>
    <w:rsid w:val="00221EB6"/>
    <w:rsid w:val="00221FAC"/>
    <w:rsid w:val="002222E9"/>
    <w:rsid w:val="002267DC"/>
    <w:rsid w:val="00226BA9"/>
    <w:rsid w:val="0022707C"/>
    <w:rsid w:val="002277DE"/>
    <w:rsid w:val="00230900"/>
    <w:rsid w:val="0023130C"/>
    <w:rsid w:val="00231D44"/>
    <w:rsid w:val="00233CF0"/>
    <w:rsid w:val="002350E9"/>
    <w:rsid w:val="002351D3"/>
    <w:rsid w:val="00235425"/>
    <w:rsid w:val="002358D9"/>
    <w:rsid w:val="00235EA3"/>
    <w:rsid w:val="00236031"/>
    <w:rsid w:val="00236C27"/>
    <w:rsid w:val="002424C3"/>
    <w:rsid w:val="00242DDD"/>
    <w:rsid w:val="00245836"/>
    <w:rsid w:val="00245F0D"/>
    <w:rsid w:val="0024609A"/>
    <w:rsid w:val="0024664E"/>
    <w:rsid w:val="00246D4F"/>
    <w:rsid w:val="0024720F"/>
    <w:rsid w:val="00250924"/>
    <w:rsid w:val="00250973"/>
    <w:rsid w:val="00251EBD"/>
    <w:rsid w:val="00255861"/>
    <w:rsid w:val="00255BC1"/>
    <w:rsid w:val="00256322"/>
    <w:rsid w:val="002572B3"/>
    <w:rsid w:val="002573B9"/>
    <w:rsid w:val="002573E2"/>
    <w:rsid w:val="0026045C"/>
    <w:rsid w:val="00261B8E"/>
    <w:rsid w:val="00261F67"/>
    <w:rsid w:val="002622B7"/>
    <w:rsid w:val="00262D97"/>
    <w:rsid w:val="00265202"/>
    <w:rsid w:val="002658EF"/>
    <w:rsid w:val="0026604D"/>
    <w:rsid w:val="00266963"/>
    <w:rsid w:val="00267404"/>
    <w:rsid w:val="00267CEF"/>
    <w:rsid w:val="00272993"/>
    <w:rsid w:val="00273AEB"/>
    <w:rsid w:val="002743BE"/>
    <w:rsid w:val="0027457F"/>
    <w:rsid w:val="00274A9C"/>
    <w:rsid w:val="00274CC0"/>
    <w:rsid w:val="002750BC"/>
    <w:rsid w:val="00275A1E"/>
    <w:rsid w:val="00275C5D"/>
    <w:rsid w:val="00282AA6"/>
    <w:rsid w:val="00283D62"/>
    <w:rsid w:val="0028700B"/>
    <w:rsid w:val="00287932"/>
    <w:rsid w:val="00291119"/>
    <w:rsid w:val="00293D54"/>
    <w:rsid w:val="0029413A"/>
    <w:rsid w:val="00295481"/>
    <w:rsid w:val="0029616F"/>
    <w:rsid w:val="00297649"/>
    <w:rsid w:val="002976DA"/>
    <w:rsid w:val="002A07A6"/>
    <w:rsid w:val="002A0CBD"/>
    <w:rsid w:val="002A2603"/>
    <w:rsid w:val="002A4F26"/>
    <w:rsid w:val="002A6B4F"/>
    <w:rsid w:val="002A7ECE"/>
    <w:rsid w:val="002B01C1"/>
    <w:rsid w:val="002B0857"/>
    <w:rsid w:val="002B2912"/>
    <w:rsid w:val="002B4B97"/>
    <w:rsid w:val="002B4BDB"/>
    <w:rsid w:val="002B4E7F"/>
    <w:rsid w:val="002B5C10"/>
    <w:rsid w:val="002B5EA5"/>
    <w:rsid w:val="002B6EDC"/>
    <w:rsid w:val="002C1E86"/>
    <w:rsid w:val="002C3152"/>
    <w:rsid w:val="002C40E7"/>
    <w:rsid w:val="002C4230"/>
    <w:rsid w:val="002C5B52"/>
    <w:rsid w:val="002C6832"/>
    <w:rsid w:val="002C75E7"/>
    <w:rsid w:val="002C7B8E"/>
    <w:rsid w:val="002C7E89"/>
    <w:rsid w:val="002D283F"/>
    <w:rsid w:val="002D33A3"/>
    <w:rsid w:val="002D43FA"/>
    <w:rsid w:val="002D46D0"/>
    <w:rsid w:val="002D4C09"/>
    <w:rsid w:val="002D6037"/>
    <w:rsid w:val="002D7BE2"/>
    <w:rsid w:val="002E23B1"/>
    <w:rsid w:val="002E3605"/>
    <w:rsid w:val="002E523A"/>
    <w:rsid w:val="002E5710"/>
    <w:rsid w:val="002E65C7"/>
    <w:rsid w:val="002E65C9"/>
    <w:rsid w:val="002E6D15"/>
    <w:rsid w:val="002E6F1C"/>
    <w:rsid w:val="002E72FE"/>
    <w:rsid w:val="002E781E"/>
    <w:rsid w:val="002E7C5A"/>
    <w:rsid w:val="002E7E27"/>
    <w:rsid w:val="002F0EC5"/>
    <w:rsid w:val="002F427C"/>
    <w:rsid w:val="002F4479"/>
    <w:rsid w:val="002F4973"/>
    <w:rsid w:val="002F6131"/>
    <w:rsid w:val="002F7D23"/>
    <w:rsid w:val="003019AC"/>
    <w:rsid w:val="0030350A"/>
    <w:rsid w:val="00303F29"/>
    <w:rsid w:val="003044B4"/>
    <w:rsid w:val="00304D6F"/>
    <w:rsid w:val="00304ED2"/>
    <w:rsid w:val="00305EC7"/>
    <w:rsid w:val="003075A7"/>
    <w:rsid w:val="003075AE"/>
    <w:rsid w:val="00310B4C"/>
    <w:rsid w:val="00310DCB"/>
    <w:rsid w:val="00312957"/>
    <w:rsid w:val="00312CED"/>
    <w:rsid w:val="003130EA"/>
    <w:rsid w:val="003160FC"/>
    <w:rsid w:val="003165AF"/>
    <w:rsid w:val="00317FB2"/>
    <w:rsid w:val="003203A0"/>
    <w:rsid w:val="0032041E"/>
    <w:rsid w:val="0032180B"/>
    <w:rsid w:val="00321DE9"/>
    <w:rsid w:val="00322332"/>
    <w:rsid w:val="003226F6"/>
    <w:rsid w:val="0032379B"/>
    <w:rsid w:val="00323826"/>
    <w:rsid w:val="0032506D"/>
    <w:rsid w:val="003256C8"/>
    <w:rsid w:val="00326B0C"/>
    <w:rsid w:val="00327872"/>
    <w:rsid w:val="00330460"/>
    <w:rsid w:val="0033228E"/>
    <w:rsid w:val="00332803"/>
    <w:rsid w:val="00333508"/>
    <w:rsid w:val="00335322"/>
    <w:rsid w:val="00336E89"/>
    <w:rsid w:val="0034034B"/>
    <w:rsid w:val="00340D68"/>
    <w:rsid w:val="00341FF1"/>
    <w:rsid w:val="003425FF"/>
    <w:rsid w:val="00345F29"/>
    <w:rsid w:val="00350194"/>
    <w:rsid w:val="00350BEA"/>
    <w:rsid w:val="003555EE"/>
    <w:rsid w:val="0035720D"/>
    <w:rsid w:val="003576A8"/>
    <w:rsid w:val="00360BE2"/>
    <w:rsid w:val="00361C42"/>
    <w:rsid w:val="00364EE7"/>
    <w:rsid w:val="00365F3C"/>
    <w:rsid w:val="00367CE0"/>
    <w:rsid w:val="0037079B"/>
    <w:rsid w:val="0037110E"/>
    <w:rsid w:val="00371D17"/>
    <w:rsid w:val="00371F80"/>
    <w:rsid w:val="00373AF3"/>
    <w:rsid w:val="00376929"/>
    <w:rsid w:val="00380390"/>
    <w:rsid w:val="003818C1"/>
    <w:rsid w:val="003852C8"/>
    <w:rsid w:val="00385725"/>
    <w:rsid w:val="00386C25"/>
    <w:rsid w:val="003901D8"/>
    <w:rsid w:val="0039216F"/>
    <w:rsid w:val="00392959"/>
    <w:rsid w:val="003954D1"/>
    <w:rsid w:val="00396673"/>
    <w:rsid w:val="00397164"/>
    <w:rsid w:val="003A0D5B"/>
    <w:rsid w:val="003A163E"/>
    <w:rsid w:val="003A26D6"/>
    <w:rsid w:val="003A5817"/>
    <w:rsid w:val="003B1363"/>
    <w:rsid w:val="003B2CF1"/>
    <w:rsid w:val="003B4B3B"/>
    <w:rsid w:val="003B4BA0"/>
    <w:rsid w:val="003B578F"/>
    <w:rsid w:val="003B6093"/>
    <w:rsid w:val="003B647B"/>
    <w:rsid w:val="003B6D60"/>
    <w:rsid w:val="003C1C12"/>
    <w:rsid w:val="003C2A31"/>
    <w:rsid w:val="003C7F56"/>
    <w:rsid w:val="003D001F"/>
    <w:rsid w:val="003D03F6"/>
    <w:rsid w:val="003D11BB"/>
    <w:rsid w:val="003D17D4"/>
    <w:rsid w:val="003D25C8"/>
    <w:rsid w:val="003D4435"/>
    <w:rsid w:val="003D54E4"/>
    <w:rsid w:val="003D57C4"/>
    <w:rsid w:val="003D5D82"/>
    <w:rsid w:val="003E01F5"/>
    <w:rsid w:val="003E0CC0"/>
    <w:rsid w:val="003E17B2"/>
    <w:rsid w:val="003E221B"/>
    <w:rsid w:val="003E2301"/>
    <w:rsid w:val="003E2A76"/>
    <w:rsid w:val="003E456A"/>
    <w:rsid w:val="003E5819"/>
    <w:rsid w:val="003E674F"/>
    <w:rsid w:val="003E7039"/>
    <w:rsid w:val="003F02D6"/>
    <w:rsid w:val="003F2104"/>
    <w:rsid w:val="003F2140"/>
    <w:rsid w:val="003F3083"/>
    <w:rsid w:val="003F34BB"/>
    <w:rsid w:val="003F6B80"/>
    <w:rsid w:val="00400B49"/>
    <w:rsid w:val="0040259F"/>
    <w:rsid w:val="00403700"/>
    <w:rsid w:val="00403C18"/>
    <w:rsid w:val="0041251B"/>
    <w:rsid w:val="00412A81"/>
    <w:rsid w:val="00413CA8"/>
    <w:rsid w:val="0041489C"/>
    <w:rsid w:val="004164C4"/>
    <w:rsid w:val="00420B18"/>
    <w:rsid w:val="00421894"/>
    <w:rsid w:val="004220EE"/>
    <w:rsid w:val="00423D79"/>
    <w:rsid w:val="00423DEE"/>
    <w:rsid w:val="00424D08"/>
    <w:rsid w:val="00427B6D"/>
    <w:rsid w:val="0043124E"/>
    <w:rsid w:val="0043164F"/>
    <w:rsid w:val="00431BB1"/>
    <w:rsid w:val="004320F8"/>
    <w:rsid w:val="0043222B"/>
    <w:rsid w:val="004346D5"/>
    <w:rsid w:val="00434CC4"/>
    <w:rsid w:val="00435266"/>
    <w:rsid w:val="00436F31"/>
    <w:rsid w:val="004412EB"/>
    <w:rsid w:val="00441569"/>
    <w:rsid w:val="004418BE"/>
    <w:rsid w:val="00441972"/>
    <w:rsid w:val="00441DB5"/>
    <w:rsid w:val="00442C09"/>
    <w:rsid w:val="00442EBC"/>
    <w:rsid w:val="00443365"/>
    <w:rsid w:val="00445B5A"/>
    <w:rsid w:val="004463E0"/>
    <w:rsid w:val="0044794C"/>
    <w:rsid w:val="00451610"/>
    <w:rsid w:val="00453816"/>
    <w:rsid w:val="00454358"/>
    <w:rsid w:val="00456477"/>
    <w:rsid w:val="00460AFB"/>
    <w:rsid w:val="00462896"/>
    <w:rsid w:val="00462CCA"/>
    <w:rsid w:val="0046558B"/>
    <w:rsid w:val="00466273"/>
    <w:rsid w:val="0047045E"/>
    <w:rsid w:val="004727A3"/>
    <w:rsid w:val="00472E58"/>
    <w:rsid w:val="0047317F"/>
    <w:rsid w:val="00473901"/>
    <w:rsid w:val="004744ED"/>
    <w:rsid w:val="0047580C"/>
    <w:rsid w:val="004803A6"/>
    <w:rsid w:val="00481CB3"/>
    <w:rsid w:val="0048249D"/>
    <w:rsid w:val="00482BF8"/>
    <w:rsid w:val="00483158"/>
    <w:rsid w:val="004832AA"/>
    <w:rsid w:val="00484287"/>
    <w:rsid w:val="004846F7"/>
    <w:rsid w:val="004849EE"/>
    <w:rsid w:val="00485BF9"/>
    <w:rsid w:val="00492176"/>
    <w:rsid w:val="00493769"/>
    <w:rsid w:val="00494F71"/>
    <w:rsid w:val="00495C15"/>
    <w:rsid w:val="00495E52"/>
    <w:rsid w:val="004A22FE"/>
    <w:rsid w:val="004A2551"/>
    <w:rsid w:val="004A2C09"/>
    <w:rsid w:val="004A459B"/>
    <w:rsid w:val="004A4C33"/>
    <w:rsid w:val="004A678C"/>
    <w:rsid w:val="004A7014"/>
    <w:rsid w:val="004A7286"/>
    <w:rsid w:val="004A7C6F"/>
    <w:rsid w:val="004B2A0A"/>
    <w:rsid w:val="004B3D63"/>
    <w:rsid w:val="004B4016"/>
    <w:rsid w:val="004B457C"/>
    <w:rsid w:val="004B48F8"/>
    <w:rsid w:val="004B4F7C"/>
    <w:rsid w:val="004B74DC"/>
    <w:rsid w:val="004B7F9C"/>
    <w:rsid w:val="004C06A4"/>
    <w:rsid w:val="004C1667"/>
    <w:rsid w:val="004C2346"/>
    <w:rsid w:val="004C32AC"/>
    <w:rsid w:val="004C59B1"/>
    <w:rsid w:val="004C59F5"/>
    <w:rsid w:val="004C6C2E"/>
    <w:rsid w:val="004C766C"/>
    <w:rsid w:val="004C79E8"/>
    <w:rsid w:val="004D2652"/>
    <w:rsid w:val="004D2C3F"/>
    <w:rsid w:val="004D32DC"/>
    <w:rsid w:val="004D598E"/>
    <w:rsid w:val="004D603D"/>
    <w:rsid w:val="004D6504"/>
    <w:rsid w:val="004D764C"/>
    <w:rsid w:val="004E1E46"/>
    <w:rsid w:val="004E2695"/>
    <w:rsid w:val="004E2920"/>
    <w:rsid w:val="004E3B5C"/>
    <w:rsid w:val="004E54FF"/>
    <w:rsid w:val="004E5B80"/>
    <w:rsid w:val="004E7A42"/>
    <w:rsid w:val="004F1685"/>
    <w:rsid w:val="004F2210"/>
    <w:rsid w:val="004F461E"/>
    <w:rsid w:val="004F4BA1"/>
    <w:rsid w:val="004F5F5D"/>
    <w:rsid w:val="00500087"/>
    <w:rsid w:val="005011CA"/>
    <w:rsid w:val="00503177"/>
    <w:rsid w:val="00504A18"/>
    <w:rsid w:val="00504B44"/>
    <w:rsid w:val="00505C35"/>
    <w:rsid w:val="0050753B"/>
    <w:rsid w:val="00510D51"/>
    <w:rsid w:val="00510D6E"/>
    <w:rsid w:val="00511428"/>
    <w:rsid w:val="00511D9F"/>
    <w:rsid w:val="005126DC"/>
    <w:rsid w:val="00513E99"/>
    <w:rsid w:val="00514E21"/>
    <w:rsid w:val="00515584"/>
    <w:rsid w:val="0051770B"/>
    <w:rsid w:val="00521B0A"/>
    <w:rsid w:val="00522F56"/>
    <w:rsid w:val="00523180"/>
    <w:rsid w:val="005247D8"/>
    <w:rsid w:val="00524898"/>
    <w:rsid w:val="00532E1C"/>
    <w:rsid w:val="00533B8D"/>
    <w:rsid w:val="0053639C"/>
    <w:rsid w:val="005373D0"/>
    <w:rsid w:val="00542FE5"/>
    <w:rsid w:val="005441FB"/>
    <w:rsid w:val="0054598A"/>
    <w:rsid w:val="005477BF"/>
    <w:rsid w:val="00547DFD"/>
    <w:rsid w:val="00550048"/>
    <w:rsid w:val="0055144B"/>
    <w:rsid w:val="005523D1"/>
    <w:rsid w:val="005527E7"/>
    <w:rsid w:val="005561EA"/>
    <w:rsid w:val="005573FA"/>
    <w:rsid w:val="00560ECC"/>
    <w:rsid w:val="0056117A"/>
    <w:rsid w:val="005632DB"/>
    <w:rsid w:val="00563A1C"/>
    <w:rsid w:val="005658E6"/>
    <w:rsid w:val="00567642"/>
    <w:rsid w:val="00571509"/>
    <w:rsid w:val="00571E31"/>
    <w:rsid w:val="005729CD"/>
    <w:rsid w:val="00574463"/>
    <w:rsid w:val="00575497"/>
    <w:rsid w:val="00577447"/>
    <w:rsid w:val="005808A5"/>
    <w:rsid w:val="005811C7"/>
    <w:rsid w:val="00581365"/>
    <w:rsid w:val="00581BD5"/>
    <w:rsid w:val="00581C73"/>
    <w:rsid w:val="005820B9"/>
    <w:rsid w:val="00582C00"/>
    <w:rsid w:val="005850AD"/>
    <w:rsid w:val="005854BA"/>
    <w:rsid w:val="005859A1"/>
    <w:rsid w:val="00586C9C"/>
    <w:rsid w:val="005873F5"/>
    <w:rsid w:val="00587B96"/>
    <w:rsid w:val="005905CC"/>
    <w:rsid w:val="00590E3E"/>
    <w:rsid w:val="00592212"/>
    <w:rsid w:val="00592340"/>
    <w:rsid w:val="00592F88"/>
    <w:rsid w:val="00593207"/>
    <w:rsid w:val="005A22AD"/>
    <w:rsid w:val="005A30DB"/>
    <w:rsid w:val="005A68FB"/>
    <w:rsid w:val="005A6A6C"/>
    <w:rsid w:val="005A6B0C"/>
    <w:rsid w:val="005B12AE"/>
    <w:rsid w:val="005B3C10"/>
    <w:rsid w:val="005B42C5"/>
    <w:rsid w:val="005B4D59"/>
    <w:rsid w:val="005B4F06"/>
    <w:rsid w:val="005B5B33"/>
    <w:rsid w:val="005B5C89"/>
    <w:rsid w:val="005B5CDB"/>
    <w:rsid w:val="005B5FA9"/>
    <w:rsid w:val="005B7419"/>
    <w:rsid w:val="005C03ED"/>
    <w:rsid w:val="005C06B9"/>
    <w:rsid w:val="005C174E"/>
    <w:rsid w:val="005C1968"/>
    <w:rsid w:val="005C1ABB"/>
    <w:rsid w:val="005C4F21"/>
    <w:rsid w:val="005C5D86"/>
    <w:rsid w:val="005C672F"/>
    <w:rsid w:val="005D4AC5"/>
    <w:rsid w:val="005D4F83"/>
    <w:rsid w:val="005D50E1"/>
    <w:rsid w:val="005D636C"/>
    <w:rsid w:val="005D6411"/>
    <w:rsid w:val="005D69CF"/>
    <w:rsid w:val="005D7AA6"/>
    <w:rsid w:val="005D7BB0"/>
    <w:rsid w:val="005E0854"/>
    <w:rsid w:val="005E1784"/>
    <w:rsid w:val="005E2543"/>
    <w:rsid w:val="005E4F67"/>
    <w:rsid w:val="005E66DD"/>
    <w:rsid w:val="005E68D1"/>
    <w:rsid w:val="005F0E75"/>
    <w:rsid w:val="005F171F"/>
    <w:rsid w:val="005F1A93"/>
    <w:rsid w:val="005F5D10"/>
    <w:rsid w:val="005F63B8"/>
    <w:rsid w:val="005F76EF"/>
    <w:rsid w:val="006007F5"/>
    <w:rsid w:val="006016F2"/>
    <w:rsid w:val="0060291F"/>
    <w:rsid w:val="0060309F"/>
    <w:rsid w:val="0060495F"/>
    <w:rsid w:val="006054F7"/>
    <w:rsid w:val="00606480"/>
    <w:rsid w:val="00606EC5"/>
    <w:rsid w:val="00610606"/>
    <w:rsid w:val="006107F4"/>
    <w:rsid w:val="00613B57"/>
    <w:rsid w:val="006145BF"/>
    <w:rsid w:val="00614CF5"/>
    <w:rsid w:val="0061549B"/>
    <w:rsid w:val="006159E0"/>
    <w:rsid w:val="00615B2E"/>
    <w:rsid w:val="00616D8B"/>
    <w:rsid w:val="00617BF2"/>
    <w:rsid w:val="00621139"/>
    <w:rsid w:val="006228E0"/>
    <w:rsid w:val="00622E0D"/>
    <w:rsid w:val="00623C00"/>
    <w:rsid w:val="00623C0E"/>
    <w:rsid w:val="006240BB"/>
    <w:rsid w:val="006240CC"/>
    <w:rsid w:val="00626562"/>
    <w:rsid w:val="00627E59"/>
    <w:rsid w:val="00630049"/>
    <w:rsid w:val="00631393"/>
    <w:rsid w:val="0063156F"/>
    <w:rsid w:val="006407D4"/>
    <w:rsid w:val="0064116F"/>
    <w:rsid w:val="00641BBE"/>
    <w:rsid w:val="00641DEC"/>
    <w:rsid w:val="0064290E"/>
    <w:rsid w:val="00642C16"/>
    <w:rsid w:val="006430FF"/>
    <w:rsid w:val="00643CBB"/>
    <w:rsid w:val="00645790"/>
    <w:rsid w:val="0064583F"/>
    <w:rsid w:val="00646037"/>
    <w:rsid w:val="00646FA6"/>
    <w:rsid w:val="00650591"/>
    <w:rsid w:val="006510D2"/>
    <w:rsid w:val="00652091"/>
    <w:rsid w:val="00652CD0"/>
    <w:rsid w:val="00653A86"/>
    <w:rsid w:val="00653E5B"/>
    <w:rsid w:val="006542C6"/>
    <w:rsid w:val="006544A3"/>
    <w:rsid w:val="00654522"/>
    <w:rsid w:val="00655077"/>
    <w:rsid w:val="006579DC"/>
    <w:rsid w:val="00662B47"/>
    <w:rsid w:val="00662BC6"/>
    <w:rsid w:val="006636CC"/>
    <w:rsid w:val="00664DEB"/>
    <w:rsid w:val="006656FA"/>
    <w:rsid w:val="0066668B"/>
    <w:rsid w:val="00666719"/>
    <w:rsid w:val="00666D22"/>
    <w:rsid w:val="00666FBF"/>
    <w:rsid w:val="00667DF5"/>
    <w:rsid w:val="00670589"/>
    <w:rsid w:val="006727D4"/>
    <w:rsid w:val="006755D3"/>
    <w:rsid w:val="0067622D"/>
    <w:rsid w:val="00677210"/>
    <w:rsid w:val="00680BA5"/>
    <w:rsid w:val="00681371"/>
    <w:rsid w:val="006822E3"/>
    <w:rsid w:val="00682352"/>
    <w:rsid w:val="00683341"/>
    <w:rsid w:val="00683767"/>
    <w:rsid w:val="00683ED2"/>
    <w:rsid w:val="006844E5"/>
    <w:rsid w:val="00684E90"/>
    <w:rsid w:val="00685805"/>
    <w:rsid w:val="00685962"/>
    <w:rsid w:val="00687747"/>
    <w:rsid w:val="006901BE"/>
    <w:rsid w:val="006908F2"/>
    <w:rsid w:val="00691ABE"/>
    <w:rsid w:val="00692B1E"/>
    <w:rsid w:val="00692F16"/>
    <w:rsid w:val="00693ADD"/>
    <w:rsid w:val="00694623"/>
    <w:rsid w:val="006954D1"/>
    <w:rsid w:val="00696946"/>
    <w:rsid w:val="006A0DC4"/>
    <w:rsid w:val="006A10BB"/>
    <w:rsid w:val="006A403B"/>
    <w:rsid w:val="006A408B"/>
    <w:rsid w:val="006A56EC"/>
    <w:rsid w:val="006A56F3"/>
    <w:rsid w:val="006A783F"/>
    <w:rsid w:val="006A7A72"/>
    <w:rsid w:val="006B11A7"/>
    <w:rsid w:val="006B15B2"/>
    <w:rsid w:val="006B371E"/>
    <w:rsid w:val="006B3A65"/>
    <w:rsid w:val="006B48A8"/>
    <w:rsid w:val="006B4D5A"/>
    <w:rsid w:val="006B7821"/>
    <w:rsid w:val="006C02D2"/>
    <w:rsid w:val="006C2541"/>
    <w:rsid w:val="006C3F07"/>
    <w:rsid w:val="006C40AD"/>
    <w:rsid w:val="006C4983"/>
    <w:rsid w:val="006C5545"/>
    <w:rsid w:val="006C5A53"/>
    <w:rsid w:val="006C632C"/>
    <w:rsid w:val="006C6F97"/>
    <w:rsid w:val="006C7190"/>
    <w:rsid w:val="006C792C"/>
    <w:rsid w:val="006C7E4C"/>
    <w:rsid w:val="006D204C"/>
    <w:rsid w:val="006D2CF5"/>
    <w:rsid w:val="006D4FE6"/>
    <w:rsid w:val="006D768E"/>
    <w:rsid w:val="006E032A"/>
    <w:rsid w:val="006E1282"/>
    <w:rsid w:val="006E1E02"/>
    <w:rsid w:val="006E2657"/>
    <w:rsid w:val="006E267C"/>
    <w:rsid w:val="006E3110"/>
    <w:rsid w:val="006E3ED9"/>
    <w:rsid w:val="006E4683"/>
    <w:rsid w:val="006E531A"/>
    <w:rsid w:val="006E6DB0"/>
    <w:rsid w:val="006E78E3"/>
    <w:rsid w:val="006F2107"/>
    <w:rsid w:val="006F32A1"/>
    <w:rsid w:val="006F503C"/>
    <w:rsid w:val="006F686B"/>
    <w:rsid w:val="006F6F53"/>
    <w:rsid w:val="00700C34"/>
    <w:rsid w:val="0070242B"/>
    <w:rsid w:val="0070259D"/>
    <w:rsid w:val="00702637"/>
    <w:rsid w:val="00704069"/>
    <w:rsid w:val="00705D7D"/>
    <w:rsid w:val="0070666A"/>
    <w:rsid w:val="00706906"/>
    <w:rsid w:val="0070691C"/>
    <w:rsid w:val="0070777D"/>
    <w:rsid w:val="00707BA3"/>
    <w:rsid w:val="0071036E"/>
    <w:rsid w:val="00710568"/>
    <w:rsid w:val="0071112E"/>
    <w:rsid w:val="007114DF"/>
    <w:rsid w:val="0071339C"/>
    <w:rsid w:val="007136AE"/>
    <w:rsid w:val="007162AB"/>
    <w:rsid w:val="00720F79"/>
    <w:rsid w:val="0072353C"/>
    <w:rsid w:val="0072487C"/>
    <w:rsid w:val="00725BAE"/>
    <w:rsid w:val="00731E99"/>
    <w:rsid w:val="00732607"/>
    <w:rsid w:val="007329F1"/>
    <w:rsid w:val="007341CB"/>
    <w:rsid w:val="00735E27"/>
    <w:rsid w:val="00735E38"/>
    <w:rsid w:val="00741F7E"/>
    <w:rsid w:val="007425CE"/>
    <w:rsid w:val="00742B32"/>
    <w:rsid w:val="00743CCE"/>
    <w:rsid w:val="00743DD6"/>
    <w:rsid w:val="00743F7D"/>
    <w:rsid w:val="007447D7"/>
    <w:rsid w:val="007451AA"/>
    <w:rsid w:val="007460A0"/>
    <w:rsid w:val="00746A45"/>
    <w:rsid w:val="007475B7"/>
    <w:rsid w:val="0075102A"/>
    <w:rsid w:val="00751CFB"/>
    <w:rsid w:val="007528D8"/>
    <w:rsid w:val="00752976"/>
    <w:rsid w:val="00755331"/>
    <w:rsid w:val="0075588E"/>
    <w:rsid w:val="007567A0"/>
    <w:rsid w:val="00756B20"/>
    <w:rsid w:val="00757792"/>
    <w:rsid w:val="00760857"/>
    <w:rsid w:val="007612B3"/>
    <w:rsid w:val="00761333"/>
    <w:rsid w:val="00762316"/>
    <w:rsid w:val="00764678"/>
    <w:rsid w:val="00765651"/>
    <w:rsid w:val="00766010"/>
    <w:rsid w:val="00766BEB"/>
    <w:rsid w:val="0077334A"/>
    <w:rsid w:val="007734FD"/>
    <w:rsid w:val="00775264"/>
    <w:rsid w:val="00777917"/>
    <w:rsid w:val="007814E9"/>
    <w:rsid w:val="00781B51"/>
    <w:rsid w:val="007831C6"/>
    <w:rsid w:val="0078480B"/>
    <w:rsid w:val="007850A2"/>
    <w:rsid w:val="00785F3D"/>
    <w:rsid w:val="00790323"/>
    <w:rsid w:val="00792267"/>
    <w:rsid w:val="0079445E"/>
    <w:rsid w:val="00794A9A"/>
    <w:rsid w:val="00794D05"/>
    <w:rsid w:val="00796225"/>
    <w:rsid w:val="007A25AE"/>
    <w:rsid w:val="007A4BD6"/>
    <w:rsid w:val="007B0D16"/>
    <w:rsid w:val="007B1514"/>
    <w:rsid w:val="007B439F"/>
    <w:rsid w:val="007B4E04"/>
    <w:rsid w:val="007B5400"/>
    <w:rsid w:val="007B545D"/>
    <w:rsid w:val="007C298A"/>
    <w:rsid w:val="007C39FD"/>
    <w:rsid w:val="007C4D9B"/>
    <w:rsid w:val="007C5E8E"/>
    <w:rsid w:val="007D23A9"/>
    <w:rsid w:val="007D291A"/>
    <w:rsid w:val="007D3DEF"/>
    <w:rsid w:val="007D4D4D"/>
    <w:rsid w:val="007D4FD7"/>
    <w:rsid w:val="007E0612"/>
    <w:rsid w:val="007E3321"/>
    <w:rsid w:val="007E4C1F"/>
    <w:rsid w:val="007E4F50"/>
    <w:rsid w:val="007E54AC"/>
    <w:rsid w:val="007F02C7"/>
    <w:rsid w:val="007F105C"/>
    <w:rsid w:val="007F1DB3"/>
    <w:rsid w:val="007F265E"/>
    <w:rsid w:val="007F4DE1"/>
    <w:rsid w:val="007F4ECA"/>
    <w:rsid w:val="00801648"/>
    <w:rsid w:val="008020C5"/>
    <w:rsid w:val="00802A6D"/>
    <w:rsid w:val="008033BA"/>
    <w:rsid w:val="00806E75"/>
    <w:rsid w:val="008129EE"/>
    <w:rsid w:val="00813E24"/>
    <w:rsid w:val="008169D2"/>
    <w:rsid w:val="00816AFC"/>
    <w:rsid w:val="00816DB2"/>
    <w:rsid w:val="00817000"/>
    <w:rsid w:val="00821480"/>
    <w:rsid w:val="008217CA"/>
    <w:rsid w:val="00822012"/>
    <w:rsid w:val="0082238F"/>
    <w:rsid w:val="00822C20"/>
    <w:rsid w:val="00822CBC"/>
    <w:rsid w:val="00822E2C"/>
    <w:rsid w:val="008232F5"/>
    <w:rsid w:val="008253BC"/>
    <w:rsid w:val="008253C6"/>
    <w:rsid w:val="00825827"/>
    <w:rsid w:val="00826A16"/>
    <w:rsid w:val="00830A66"/>
    <w:rsid w:val="00830DAF"/>
    <w:rsid w:val="00832344"/>
    <w:rsid w:val="0083300C"/>
    <w:rsid w:val="0083375A"/>
    <w:rsid w:val="0083669C"/>
    <w:rsid w:val="00836E2C"/>
    <w:rsid w:val="00836EDB"/>
    <w:rsid w:val="00837E6D"/>
    <w:rsid w:val="0084135A"/>
    <w:rsid w:val="00841935"/>
    <w:rsid w:val="008441CE"/>
    <w:rsid w:val="00844947"/>
    <w:rsid w:val="008465BF"/>
    <w:rsid w:val="00846B2C"/>
    <w:rsid w:val="00846BD1"/>
    <w:rsid w:val="008503B5"/>
    <w:rsid w:val="00850493"/>
    <w:rsid w:val="00850565"/>
    <w:rsid w:val="008519FC"/>
    <w:rsid w:val="00851E25"/>
    <w:rsid w:val="00852F35"/>
    <w:rsid w:val="00854698"/>
    <w:rsid w:val="00854D80"/>
    <w:rsid w:val="00855203"/>
    <w:rsid w:val="00856056"/>
    <w:rsid w:val="00856306"/>
    <w:rsid w:val="00856CBE"/>
    <w:rsid w:val="00857050"/>
    <w:rsid w:val="00861FE5"/>
    <w:rsid w:val="00862DA6"/>
    <w:rsid w:val="00863603"/>
    <w:rsid w:val="0086511F"/>
    <w:rsid w:val="00871574"/>
    <w:rsid w:val="008771B3"/>
    <w:rsid w:val="00880DB3"/>
    <w:rsid w:val="00883AF6"/>
    <w:rsid w:val="0088476E"/>
    <w:rsid w:val="00884DC1"/>
    <w:rsid w:val="008857B8"/>
    <w:rsid w:val="00886875"/>
    <w:rsid w:val="0088732D"/>
    <w:rsid w:val="0089096A"/>
    <w:rsid w:val="00893020"/>
    <w:rsid w:val="00893A3E"/>
    <w:rsid w:val="0089445A"/>
    <w:rsid w:val="00894626"/>
    <w:rsid w:val="00894A3A"/>
    <w:rsid w:val="00894FD3"/>
    <w:rsid w:val="00895DC9"/>
    <w:rsid w:val="00896AD1"/>
    <w:rsid w:val="008A0059"/>
    <w:rsid w:val="008A0372"/>
    <w:rsid w:val="008A15A0"/>
    <w:rsid w:val="008A26C2"/>
    <w:rsid w:val="008A293C"/>
    <w:rsid w:val="008A4612"/>
    <w:rsid w:val="008A48A5"/>
    <w:rsid w:val="008A5056"/>
    <w:rsid w:val="008A5F60"/>
    <w:rsid w:val="008A5FF9"/>
    <w:rsid w:val="008A6389"/>
    <w:rsid w:val="008A6938"/>
    <w:rsid w:val="008B122C"/>
    <w:rsid w:val="008B1557"/>
    <w:rsid w:val="008B1A12"/>
    <w:rsid w:val="008B3A0F"/>
    <w:rsid w:val="008B3BEF"/>
    <w:rsid w:val="008B5521"/>
    <w:rsid w:val="008B5AA4"/>
    <w:rsid w:val="008B5D5A"/>
    <w:rsid w:val="008B7026"/>
    <w:rsid w:val="008C0928"/>
    <w:rsid w:val="008C21A2"/>
    <w:rsid w:val="008C327C"/>
    <w:rsid w:val="008C43AB"/>
    <w:rsid w:val="008C4BE6"/>
    <w:rsid w:val="008C6F25"/>
    <w:rsid w:val="008C7FF2"/>
    <w:rsid w:val="008D0653"/>
    <w:rsid w:val="008D1F1F"/>
    <w:rsid w:val="008D293A"/>
    <w:rsid w:val="008D383F"/>
    <w:rsid w:val="008D3A4F"/>
    <w:rsid w:val="008D4D94"/>
    <w:rsid w:val="008D79C7"/>
    <w:rsid w:val="008E063A"/>
    <w:rsid w:val="008E1A9C"/>
    <w:rsid w:val="008E2E7C"/>
    <w:rsid w:val="008E330E"/>
    <w:rsid w:val="008E5787"/>
    <w:rsid w:val="008E5AEE"/>
    <w:rsid w:val="008E5B2C"/>
    <w:rsid w:val="008F05C5"/>
    <w:rsid w:val="008F085C"/>
    <w:rsid w:val="008F0F03"/>
    <w:rsid w:val="008F54B3"/>
    <w:rsid w:val="008F68EF"/>
    <w:rsid w:val="008F71B5"/>
    <w:rsid w:val="008F72E2"/>
    <w:rsid w:val="009011C6"/>
    <w:rsid w:val="0090379A"/>
    <w:rsid w:val="0090446D"/>
    <w:rsid w:val="00904AC1"/>
    <w:rsid w:val="00906475"/>
    <w:rsid w:val="0090665C"/>
    <w:rsid w:val="00906BAD"/>
    <w:rsid w:val="009075F3"/>
    <w:rsid w:val="0091132A"/>
    <w:rsid w:val="00912269"/>
    <w:rsid w:val="009126F1"/>
    <w:rsid w:val="0091292A"/>
    <w:rsid w:val="00914B8F"/>
    <w:rsid w:val="00914FF3"/>
    <w:rsid w:val="00916991"/>
    <w:rsid w:val="00920EC3"/>
    <w:rsid w:val="00921D27"/>
    <w:rsid w:val="0092364F"/>
    <w:rsid w:val="00923D13"/>
    <w:rsid w:val="00924122"/>
    <w:rsid w:val="00925642"/>
    <w:rsid w:val="0092685E"/>
    <w:rsid w:val="0092687A"/>
    <w:rsid w:val="00926D01"/>
    <w:rsid w:val="00927631"/>
    <w:rsid w:val="00930373"/>
    <w:rsid w:val="009316CF"/>
    <w:rsid w:val="0093227C"/>
    <w:rsid w:val="00935308"/>
    <w:rsid w:val="00936A3A"/>
    <w:rsid w:val="00936B38"/>
    <w:rsid w:val="00936D49"/>
    <w:rsid w:val="00937B2C"/>
    <w:rsid w:val="009402E2"/>
    <w:rsid w:val="0094220F"/>
    <w:rsid w:val="00943541"/>
    <w:rsid w:val="00943B4B"/>
    <w:rsid w:val="00944227"/>
    <w:rsid w:val="00944A3E"/>
    <w:rsid w:val="009512D1"/>
    <w:rsid w:val="0095324A"/>
    <w:rsid w:val="00954CC0"/>
    <w:rsid w:val="009607F0"/>
    <w:rsid w:val="00962707"/>
    <w:rsid w:val="009634FB"/>
    <w:rsid w:val="009637E2"/>
    <w:rsid w:val="00964010"/>
    <w:rsid w:val="0096500E"/>
    <w:rsid w:val="00967EA6"/>
    <w:rsid w:val="0097136B"/>
    <w:rsid w:val="00971FA4"/>
    <w:rsid w:val="009746EE"/>
    <w:rsid w:val="00974CAF"/>
    <w:rsid w:val="00975022"/>
    <w:rsid w:val="00976825"/>
    <w:rsid w:val="00977128"/>
    <w:rsid w:val="009779D2"/>
    <w:rsid w:val="0098165F"/>
    <w:rsid w:val="00983D9D"/>
    <w:rsid w:val="00983FE3"/>
    <w:rsid w:val="009844CC"/>
    <w:rsid w:val="009850A1"/>
    <w:rsid w:val="00985F5E"/>
    <w:rsid w:val="009871BB"/>
    <w:rsid w:val="00990E3D"/>
    <w:rsid w:val="00991D52"/>
    <w:rsid w:val="0099211A"/>
    <w:rsid w:val="00994103"/>
    <w:rsid w:val="00995491"/>
    <w:rsid w:val="00995853"/>
    <w:rsid w:val="009963BB"/>
    <w:rsid w:val="00996D61"/>
    <w:rsid w:val="00997B52"/>
    <w:rsid w:val="009A12E3"/>
    <w:rsid w:val="009A291C"/>
    <w:rsid w:val="009A32AA"/>
    <w:rsid w:val="009A640B"/>
    <w:rsid w:val="009B3449"/>
    <w:rsid w:val="009B51A1"/>
    <w:rsid w:val="009B6603"/>
    <w:rsid w:val="009B74D3"/>
    <w:rsid w:val="009C1077"/>
    <w:rsid w:val="009C17DD"/>
    <w:rsid w:val="009C2F8B"/>
    <w:rsid w:val="009C3B3E"/>
    <w:rsid w:val="009C3C60"/>
    <w:rsid w:val="009C446A"/>
    <w:rsid w:val="009C521E"/>
    <w:rsid w:val="009C5CE2"/>
    <w:rsid w:val="009C5E21"/>
    <w:rsid w:val="009C661C"/>
    <w:rsid w:val="009D118A"/>
    <w:rsid w:val="009D2648"/>
    <w:rsid w:val="009D2AEF"/>
    <w:rsid w:val="009D480B"/>
    <w:rsid w:val="009D48A6"/>
    <w:rsid w:val="009D5C22"/>
    <w:rsid w:val="009D5F11"/>
    <w:rsid w:val="009E0A61"/>
    <w:rsid w:val="009E0E99"/>
    <w:rsid w:val="009E230D"/>
    <w:rsid w:val="009E24EC"/>
    <w:rsid w:val="009E274B"/>
    <w:rsid w:val="009E3EED"/>
    <w:rsid w:val="009E6028"/>
    <w:rsid w:val="009E7EF3"/>
    <w:rsid w:val="009F15A8"/>
    <w:rsid w:val="009F451B"/>
    <w:rsid w:val="00A00B80"/>
    <w:rsid w:val="00A02BD8"/>
    <w:rsid w:val="00A03BFC"/>
    <w:rsid w:val="00A05014"/>
    <w:rsid w:val="00A05735"/>
    <w:rsid w:val="00A066EB"/>
    <w:rsid w:val="00A102CE"/>
    <w:rsid w:val="00A10CEA"/>
    <w:rsid w:val="00A13950"/>
    <w:rsid w:val="00A14FEB"/>
    <w:rsid w:val="00A16985"/>
    <w:rsid w:val="00A16FE8"/>
    <w:rsid w:val="00A172F1"/>
    <w:rsid w:val="00A17F2F"/>
    <w:rsid w:val="00A22145"/>
    <w:rsid w:val="00A232CE"/>
    <w:rsid w:val="00A244A9"/>
    <w:rsid w:val="00A272AE"/>
    <w:rsid w:val="00A30688"/>
    <w:rsid w:val="00A35465"/>
    <w:rsid w:val="00A3789D"/>
    <w:rsid w:val="00A37B01"/>
    <w:rsid w:val="00A40969"/>
    <w:rsid w:val="00A409A1"/>
    <w:rsid w:val="00A40A74"/>
    <w:rsid w:val="00A4289E"/>
    <w:rsid w:val="00A47998"/>
    <w:rsid w:val="00A50566"/>
    <w:rsid w:val="00A52375"/>
    <w:rsid w:val="00A52BD0"/>
    <w:rsid w:val="00A53D25"/>
    <w:rsid w:val="00A545B1"/>
    <w:rsid w:val="00A56C73"/>
    <w:rsid w:val="00A5714E"/>
    <w:rsid w:val="00A6019E"/>
    <w:rsid w:val="00A60C6A"/>
    <w:rsid w:val="00A60EDA"/>
    <w:rsid w:val="00A611D5"/>
    <w:rsid w:val="00A6125F"/>
    <w:rsid w:val="00A6326E"/>
    <w:rsid w:val="00A64540"/>
    <w:rsid w:val="00A654E1"/>
    <w:rsid w:val="00A66086"/>
    <w:rsid w:val="00A67166"/>
    <w:rsid w:val="00A7068F"/>
    <w:rsid w:val="00A70911"/>
    <w:rsid w:val="00A7310E"/>
    <w:rsid w:val="00A76BF3"/>
    <w:rsid w:val="00A809DD"/>
    <w:rsid w:val="00A82C87"/>
    <w:rsid w:val="00A83C2F"/>
    <w:rsid w:val="00A84408"/>
    <w:rsid w:val="00A84A10"/>
    <w:rsid w:val="00A85095"/>
    <w:rsid w:val="00A852CF"/>
    <w:rsid w:val="00A876D6"/>
    <w:rsid w:val="00A87A18"/>
    <w:rsid w:val="00A87ECD"/>
    <w:rsid w:val="00A903E4"/>
    <w:rsid w:val="00A9236B"/>
    <w:rsid w:val="00A9246B"/>
    <w:rsid w:val="00A92B6D"/>
    <w:rsid w:val="00A94A12"/>
    <w:rsid w:val="00A95DD9"/>
    <w:rsid w:val="00A972F4"/>
    <w:rsid w:val="00A97F0D"/>
    <w:rsid w:val="00AA098B"/>
    <w:rsid w:val="00AA0F78"/>
    <w:rsid w:val="00AA12AA"/>
    <w:rsid w:val="00AA190C"/>
    <w:rsid w:val="00AA1AD7"/>
    <w:rsid w:val="00AA3DB3"/>
    <w:rsid w:val="00AA52D5"/>
    <w:rsid w:val="00AA585F"/>
    <w:rsid w:val="00AA6E23"/>
    <w:rsid w:val="00AA7CF3"/>
    <w:rsid w:val="00AB02E7"/>
    <w:rsid w:val="00AB0C6C"/>
    <w:rsid w:val="00AB1572"/>
    <w:rsid w:val="00AB182F"/>
    <w:rsid w:val="00AB29E6"/>
    <w:rsid w:val="00AB3A4B"/>
    <w:rsid w:val="00AB5019"/>
    <w:rsid w:val="00AB5345"/>
    <w:rsid w:val="00AB7DD8"/>
    <w:rsid w:val="00AC070F"/>
    <w:rsid w:val="00AC22EA"/>
    <w:rsid w:val="00AC2972"/>
    <w:rsid w:val="00AC4019"/>
    <w:rsid w:val="00AC47A6"/>
    <w:rsid w:val="00AD2025"/>
    <w:rsid w:val="00AD2BC9"/>
    <w:rsid w:val="00AD2DE6"/>
    <w:rsid w:val="00AD592A"/>
    <w:rsid w:val="00AD5CD6"/>
    <w:rsid w:val="00AD660E"/>
    <w:rsid w:val="00AE0E11"/>
    <w:rsid w:val="00AE1050"/>
    <w:rsid w:val="00AE1EC4"/>
    <w:rsid w:val="00AE33BB"/>
    <w:rsid w:val="00AE3E6C"/>
    <w:rsid w:val="00AE42CF"/>
    <w:rsid w:val="00AE7F32"/>
    <w:rsid w:val="00AF1488"/>
    <w:rsid w:val="00AF1EDB"/>
    <w:rsid w:val="00AF31A6"/>
    <w:rsid w:val="00AF53D5"/>
    <w:rsid w:val="00AF6705"/>
    <w:rsid w:val="00B00DF5"/>
    <w:rsid w:val="00B01067"/>
    <w:rsid w:val="00B04380"/>
    <w:rsid w:val="00B05092"/>
    <w:rsid w:val="00B05775"/>
    <w:rsid w:val="00B10079"/>
    <w:rsid w:val="00B10682"/>
    <w:rsid w:val="00B12DB5"/>
    <w:rsid w:val="00B14333"/>
    <w:rsid w:val="00B16616"/>
    <w:rsid w:val="00B17C7A"/>
    <w:rsid w:val="00B20DE2"/>
    <w:rsid w:val="00B22748"/>
    <w:rsid w:val="00B231F0"/>
    <w:rsid w:val="00B24718"/>
    <w:rsid w:val="00B24FEC"/>
    <w:rsid w:val="00B265AA"/>
    <w:rsid w:val="00B276C3"/>
    <w:rsid w:val="00B27B0C"/>
    <w:rsid w:val="00B33C63"/>
    <w:rsid w:val="00B36B6D"/>
    <w:rsid w:val="00B400A5"/>
    <w:rsid w:val="00B4230A"/>
    <w:rsid w:val="00B431AB"/>
    <w:rsid w:val="00B434AB"/>
    <w:rsid w:val="00B435DD"/>
    <w:rsid w:val="00B45254"/>
    <w:rsid w:val="00B45C1F"/>
    <w:rsid w:val="00B469D5"/>
    <w:rsid w:val="00B471A6"/>
    <w:rsid w:val="00B50D42"/>
    <w:rsid w:val="00B51FC3"/>
    <w:rsid w:val="00B5208C"/>
    <w:rsid w:val="00B54B11"/>
    <w:rsid w:val="00B55317"/>
    <w:rsid w:val="00B55DDF"/>
    <w:rsid w:val="00B55FF3"/>
    <w:rsid w:val="00B56101"/>
    <w:rsid w:val="00B56DD1"/>
    <w:rsid w:val="00B5711E"/>
    <w:rsid w:val="00B574CA"/>
    <w:rsid w:val="00B609EA"/>
    <w:rsid w:val="00B61351"/>
    <w:rsid w:val="00B61CC0"/>
    <w:rsid w:val="00B6339C"/>
    <w:rsid w:val="00B66169"/>
    <w:rsid w:val="00B662E3"/>
    <w:rsid w:val="00B66B42"/>
    <w:rsid w:val="00B759BF"/>
    <w:rsid w:val="00B77527"/>
    <w:rsid w:val="00B776C1"/>
    <w:rsid w:val="00B77D53"/>
    <w:rsid w:val="00B820BC"/>
    <w:rsid w:val="00B83667"/>
    <w:rsid w:val="00B84B61"/>
    <w:rsid w:val="00B86989"/>
    <w:rsid w:val="00B86D85"/>
    <w:rsid w:val="00B8748A"/>
    <w:rsid w:val="00B87C27"/>
    <w:rsid w:val="00B91CB5"/>
    <w:rsid w:val="00B91FF0"/>
    <w:rsid w:val="00B920F6"/>
    <w:rsid w:val="00B923ED"/>
    <w:rsid w:val="00B944A8"/>
    <w:rsid w:val="00B94E15"/>
    <w:rsid w:val="00B94FC6"/>
    <w:rsid w:val="00B96B77"/>
    <w:rsid w:val="00B96E12"/>
    <w:rsid w:val="00BA0159"/>
    <w:rsid w:val="00BA1BB0"/>
    <w:rsid w:val="00BA1FE9"/>
    <w:rsid w:val="00BA45E8"/>
    <w:rsid w:val="00BA4662"/>
    <w:rsid w:val="00BA4D1D"/>
    <w:rsid w:val="00BA74E3"/>
    <w:rsid w:val="00BA7F78"/>
    <w:rsid w:val="00BB1F24"/>
    <w:rsid w:val="00BB20EF"/>
    <w:rsid w:val="00BB3327"/>
    <w:rsid w:val="00BB3A48"/>
    <w:rsid w:val="00BB4529"/>
    <w:rsid w:val="00BB59DB"/>
    <w:rsid w:val="00BB64EA"/>
    <w:rsid w:val="00BC1C03"/>
    <w:rsid w:val="00BC1E9B"/>
    <w:rsid w:val="00BC3516"/>
    <w:rsid w:val="00BC4DF2"/>
    <w:rsid w:val="00BD1457"/>
    <w:rsid w:val="00BD25D2"/>
    <w:rsid w:val="00BD436B"/>
    <w:rsid w:val="00BD4393"/>
    <w:rsid w:val="00BD4815"/>
    <w:rsid w:val="00BD5387"/>
    <w:rsid w:val="00BD5796"/>
    <w:rsid w:val="00BD62E1"/>
    <w:rsid w:val="00BE07C2"/>
    <w:rsid w:val="00BE41B2"/>
    <w:rsid w:val="00BE5163"/>
    <w:rsid w:val="00BF1032"/>
    <w:rsid w:val="00BF17E6"/>
    <w:rsid w:val="00BF1B21"/>
    <w:rsid w:val="00BF1E24"/>
    <w:rsid w:val="00BF578E"/>
    <w:rsid w:val="00BF7E28"/>
    <w:rsid w:val="00C00AB8"/>
    <w:rsid w:val="00C00FE9"/>
    <w:rsid w:val="00C018DD"/>
    <w:rsid w:val="00C02DBB"/>
    <w:rsid w:val="00C04098"/>
    <w:rsid w:val="00C04AED"/>
    <w:rsid w:val="00C04B79"/>
    <w:rsid w:val="00C0575F"/>
    <w:rsid w:val="00C067D5"/>
    <w:rsid w:val="00C06842"/>
    <w:rsid w:val="00C10B9A"/>
    <w:rsid w:val="00C11450"/>
    <w:rsid w:val="00C11F3C"/>
    <w:rsid w:val="00C133F3"/>
    <w:rsid w:val="00C13475"/>
    <w:rsid w:val="00C15114"/>
    <w:rsid w:val="00C1677F"/>
    <w:rsid w:val="00C22813"/>
    <w:rsid w:val="00C233E8"/>
    <w:rsid w:val="00C23AEE"/>
    <w:rsid w:val="00C24017"/>
    <w:rsid w:val="00C24AA3"/>
    <w:rsid w:val="00C259EC"/>
    <w:rsid w:val="00C26B8B"/>
    <w:rsid w:val="00C278F5"/>
    <w:rsid w:val="00C339E5"/>
    <w:rsid w:val="00C34441"/>
    <w:rsid w:val="00C34AE5"/>
    <w:rsid w:val="00C3634A"/>
    <w:rsid w:val="00C36EDB"/>
    <w:rsid w:val="00C37348"/>
    <w:rsid w:val="00C37B6D"/>
    <w:rsid w:val="00C41B88"/>
    <w:rsid w:val="00C4249D"/>
    <w:rsid w:val="00C4293C"/>
    <w:rsid w:val="00C43786"/>
    <w:rsid w:val="00C45D20"/>
    <w:rsid w:val="00C4663B"/>
    <w:rsid w:val="00C4700C"/>
    <w:rsid w:val="00C47765"/>
    <w:rsid w:val="00C51951"/>
    <w:rsid w:val="00C51CA6"/>
    <w:rsid w:val="00C5295B"/>
    <w:rsid w:val="00C52A39"/>
    <w:rsid w:val="00C52CF8"/>
    <w:rsid w:val="00C53A08"/>
    <w:rsid w:val="00C53AB1"/>
    <w:rsid w:val="00C53E04"/>
    <w:rsid w:val="00C565FB"/>
    <w:rsid w:val="00C57E5F"/>
    <w:rsid w:val="00C60B0D"/>
    <w:rsid w:val="00C6176B"/>
    <w:rsid w:val="00C62B9F"/>
    <w:rsid w:val="00C630DE"/>
    <w:rsid w:val="00C639B1"/>
    <w:rsid w:val="00C734C3"/>
    <w:rsid w:val="00C74A9C"/>
    <w:rsid w:val="00C7649B"/>
    <w:rsid w:val="00C8174A"/>
    <w:rsid w:val="00C83C83"/>
    <w:rsid w:val="00C84305"/>
    <w:rsid w:val="00C844D4"/>
    <w:rsid w:val="00C8653A"/>
    <w:rsid w:val="00C90EDF"/>
    <w:rsid w:val="00C910BA"/>
    <w:rsid w:val="00C925C9"/>
    <w:rsid w:val="00C92CDE"/>
    <w:rsid w:val="00C94D02"/>
    <w:rsid w:val="00C967E4"/>
    <w:rsid w:val="00C96F68"/>
    <w:rsid w:val="00C9753D"/>
    <w:rsid w:val="00C97CE3"/>
    <w:rsid w:val="00CA4488"/>
    <w:rsid w:val="00CA4A54"/>
    <w:rsid w:val="00CA4C31"/>
    <w:rsid w:val="00CA57A7"/>
    <w:rsid w:val="00CA58BE"/>
    <w:rsid w:val="00CA68AE"/>
    <w:rsid w:val="00CA76C1"/>
    <w:rsid w:val="00CB032D"/>
    <w:rsid w:val="00CB64C9"/>
    <w:rsid w:val="00CC0509"/>
    <w:rsid w:val="00CC07CA"/>
    <w:rsid w:val="00CC36B2"/>
    <w:rsid w:val="00CC3C2D"/>
    <w:rsid w:val="00CC4A0B"/>
    <w:rsid w:val="00CC5711"/>
    <w:rsid w:val="00CC6DFB"/>
    <w:rsid w:val="00CC7126"/>
    <w:rsid w:val="00CC73EB"/>
    <w:rsid w:val="00CD0A3A"/>
    <w:rsid w:val="00CD2102"/>
    <w:rsid w:val="00CD2E1F"/>
    <w:rsid w:val="00CD339F"/>
    <w:rsid w:val="00CD40A3"/>
    <w:rsid w:val="00CD4480"/>
    <w:rsid w:val="00CD47B3"/>
    <w:rsid w:val="00CD4FD3"/>
    <w:rsid w:val="00CD54C6"/>
    <w:rsid w:val="00CD5ED0"/>
    <w:rsid w:val="00CE0EDA"/>
    <w:rsid w:val="00CE1F95"/>
    <w:rsid w:val="00CE2DF7"/>
    <w:rsid w:val="00CE45AC"/>
    <w:rsid w:val="00CE496E"/>
    <w:rsid w:val="00CE5442"/>
    <w:rsid w:val="00CE7FA1"/>
    <w:rsid w:val="00CF1A4B"/>
    <w:rsid w:val="00CF21C2"/>
    <w:rsid w:val="00CF3417"/>
    <w:rsid w:val="00CF41A1"/>
    <w:rsid w:val="00CF51EC"/>
    <w:rsid w:val="00CF649E"/>
    <w:rsid w:val="00CF652E"/>
    <w:rsid w:val="00CF67C4"/>
    <w:rsid w:val="00CF6CAC"/>
    <w:rsid w:val="00CF6EDF"/>
    <w:rsid w:val="00D00AC0"/>
    <w:rsid w:val="00D0121B"/>
    <w:rsid w:val="00D01F6C"/>
    <w:rsid w:val="00D10589"/>
    <w:rsid w:val="00D10ABA"/>
    <w:rsid w:val="00D1208E"/>
    <w:rsid w:val="00D128AC"/>
    <w:rsid w:val="00D12C6B"/>
    <w:rsid w:val="00D152DC"/>
    <w:rsid w:val="00D15309"/>
    <w:rsid w:val="00D15E31"/>
    <w:rsid w:val="00D15EE1"/>
    <w:rsid w:val="00D16FA2"/>
    <w:rsid w:val="00D17CC3"/>
    <w:rsid w:val="00D206EE"/>
    <w:rsid w:val="00D232C3"/>
    <w:rsid w:val="00D23F86"/>
    <w:rsid w:val="00D241BF"/>
    <w:rsid w:val="00D25689"/>
    <w:rsid w:val="00D2626A"/>
    <w:rsid w:val="00D27DD5"/>
    <w:rsid w:val="00D3225C"/>
    <w:rsid w:val="00D3268C"/>
    <w:rsid w:val="00D337D5"/>
    <w:rsid w:val="00D3477A"/>
    <w:rsid w:val="00D3504E"/>
    <w:rsid w:val="00D35C9E"/>
    <w:rsid w:val="00D35E6F"/>
    <w:rsid w:val="00D36C4B"/>
    <w:rsid w:val="00D3779B"/>
    <w:rsid w:val="00D4075C"/>
    <w:rsid w:val="00D43249"/>
    <w:rsid w:val="00D458F1"/>
    <w:rsid w:val="00D469CC"/>
    <w:rsid w:val="00D477A8"/>
    <w:rsid w:val="00D5056C"/>
    <w:rsid w:val="00D51B79"/>
    <w:rsid w:val="00D529A5"/>
    <w:rsid w:val="00D6483C"/>
    <w:rsid w:val="00D64992"/>
    <w:rsid w:val="00D71983"/>
    <w:rsid w:val="00D736CE"/>
    <w:rsid w:val="00D73ABF"/>
    <w:rsid w:val="00D7578B"/>
    <w:rsid w:val="00D75C5E"/>
    <w:rsid w:val="00D75F63"/>
    <w:rsid w:val="00D81729"/>
    <w:rsid w:val="00D831DC"/>
    <w:rsid w:val="00D83B33"/>
    <w:rsid w:val="00D83C46"/>
    <w:rsid w:val="00D84823"/>
    <w:rsid w:val="00D849F6"/>
    <w:rsid w:val="00D85735"/>
    <w:rsid w:val="00D8652B"/>
    <w:rsid w:val="00D86F3B"/>
    <w:rsid w:val="00D93C1F"/>
    <w:rsid w:val="00D94BBC"/>
    <w:rsid w:val="00D94D81"/>
    <w:rsid w:val="00D96903"/>
    <w:rsid w:val="00D97911"/>
    <w:rsid w:val="00DA02A8"/>
    <w:rsid w:val="00DA0B96"/>
    <w:rsid w:val="00DA1E50"/>
    <w:rsid w:val="00DA324E"/>
    <w:rsid w:val="00DA6F15"/>
    <w:rsid w:val="00DA7BDD"/>
    <w:rsid w:val="00DB16E8"/>
    <w:rsid w:val="00DB2B25"/>
    <w:rsid w:val="00DB3AAA"/>
    <w:rsid w:val="00DB4E12"/>
    <w:rsid w:val="00DC0EAC"/>
    <w:rsid w:val="00DC27B3"/>
    <w:rsid w:val="00DC2B02"/>
    <w:rsid w:val="00DC2C6B"/>
    <w:rsid w:val="00DC2DFC"/>
    <w:rsid w:val="00DC2F68"/>
    <w:rsid w:val="00DC3674"/>
    <w:rsid w:val="00DC4D6D"/>
    <w:rsid w:val="00DC5378"/>
    <w:rsid w:val="00DC5CA5"/>
    <w:rsid w:val="00DD3277"/>
    <w:rsid w:val="00DD33AE"/>
    <w:rsid w:val="00DD3CB1"/>
    <w:rsid w:val="00DD49C5"/>
    <w:rsid w:val="00DE26B3"/>
    <w:rsid w:val="00DE2B58"/>
    <w:rsid w:val="00DE3410"/>
    <w:rsid w:val="00DE3C53"/>
    <w:rsid w:val="00DE434F"/>
    <w:rsid w:val="00DE5559"/>
    <w:rsid w:val="00DF0FA9"/>
    <w:rsid w:val="00DF10F7"/>
    <w:rsid w:val="00DF1D68"/>
    <w:rsid w:val="00DF2474"/>
    <w:rsid w:val="00DF28A8"/>
    <w:rsid w:val="00DF45D9"/>
    <w:rsid w:val="00DF57C3"/>
    <w:rsid w:val="00DF5E50"/>
    <w:rsid w:val="00DF745F"/>
    <w:rsid w:val="00DF7D1D"/>
    <w:rsid w:val="00E013B1"/>
    <w:rsid w:val="00E03DBE"/>
    <w:rsid w:val="00E101C2"/>
    <w:rsid w:val="00E10BC3"/>
    <w:rsid w:val="00E11A6F"/>
    <w:rsid w:val="00E11F35"/>
    <w:rsid w:val="00E133D7"/>
    <w:rsid w:val="00E13EBD"/>
    <w:rsid w:val="00E1437C"/>
    <w:rsid w:val="00E15143"/>
    <w:rsid w:val="00E157E0"/>
    <w:rsid w:val="00E15818"/>
    <w:rsid w:val="00E16219"/>
    <w:rsid w:val="00E252B7"/>
    <w:rsid w:val="00E261B5"/>
    <w:rsid w:val="00E264AF"/>
    <w:rsid w:val="00E265A3"/>
    <w:rsid w:val="00E3080F"/>
    <w:rsid w:val="00E308AA"/>
    <w:rsid w:val="00E30DC0"/>
    <w:rsid w:val="00E31AF5"/>
    <w:rsid w:val="00E328CA"/>
    <w:rsid w:val="00E3366B"/>
    <w:rsid w:val="00E34F75"/>
    <w:rsid w:val="00E35694"/>
    <w:rsid w:val="00E35F86"/>
    <w:rsid w:val="00E360E2"/>
    <w:rsid w:val="00E3667F"/>
    <w:rsid w:val="00E40740"/>
    <w:rsid w:val="00E40D3A"/>
    <w:rsid w:val="00E40F96"/>
    <w:rsid w:val="00E42979"/>
    <w:rsid w:val="00E43C22"/>
    <w:rsid w:val="00E44A57"/>
    <w:rsid w:val="00E44EB0"/>
    <w:rsid w:val="00E52AAD"/>
    <w:rsid w:val="00E52E6B"/>
    <w:rsid w:val="00E53473"/>
    <w:rsid w:val="00E5402D"/>
    <w:rsid w:val="00E55475"/>
    <w:rsid w:val="00E57940"/>
    <w:rsid w:val="00E60E8F"/>
    <w:rsid w:val="00E618DA"/>
    <w:rsid w:val="00E62206"/>
    <w:rsid w:val="00E62F91"/>
    <w:rsid w:val="00E63940"/>
    <w:rsid w:val="00E64809"/>
    <w:rsid w:val="00E64BD6"/>
    <w:rsid w:val="00E65335"/>
    <w:rsid w:val="00E6540E"/>
    <w:rsid w:val="00E6771A"/>
    <w:rsid w:val="00E67CE3"/>
    <w:rsid w:val="00E708D9"/>
    <w:rsid w:val="00E714C6"/>
    <w:rsid w:val="00E7371D"/>
    <w:rsid w:val="00E74B9B"/>
    <w:rsid w:val="00E75273"/>
    <w:rsid w:val="00E75391"/>
    <w:rsid w:val="00E775F0"/>
    <w:rsid w:val="00E8191D"/>
    <w:rsid w:val="00E81F47"/>
    <w:rsid w:val="00E83FF2"/>
    <w:rsid w:val="00E84294"/>
    <w:rsid w:val="00E85170"/>
    <w:rsid w:val="00E853F3"/>
    <w:rsid w:val="00E862C0"/>
    <w:rsid w:val="00E863CA"/>
    <w:rsid w:val="00E8778F"/>
    <w:rsid w:val="00E87E80"/>
    <w:rsid w:val="00E90DEE"/>
    <w:rsid w:val="00E93958"/>
    <w:rsid w:val="00E93FCB"/>
    <w:rsid w:val="00E94356"/>
    <w:rsid w:val="00E9535B"/>
    <w:rsid w:val="00E969F0"/>
    <w:rsid w:val="00E97015"/>
    <w:rsid w:val="00E9722E"/>
    <w:rsid w:val="00EA1BF1"/>
    <w:rsid w:val="00EA1FDB"/>
    <w:rsid w:val="00EA2A39"/>
    <w:rsid w:val="00EA2A96"/>
    <w:rsid w:val="00EA33BD"/>
    <w:rsid w:val="00EA3F95"/>
    <w:rsid w:val="00EA5D42"/>
    <w:rsid w:val="00EA7AFA"/>
    <w:rsid w:val="00EB0BF1"/>
    <w:rsid w:val="00EB4151"/>
    <w:rsid w:val="00EB42A6"/>
    <w:rsid w:val="00EB467F"/>
    <w:rsid w:val="00EB6342"/>
    <w:rsid w:val="00EB7086"/>
    <w:rsid w:val="00EC0225"/>
    <w:rsid w:val="00EC15BA"/>
    <w:rsid w:val="00EC17D3"/>
    <w:rsid w:val="00EC3169"/>
    <w:rsid w:val="00EC3A64"/>
    <w:rsid w:val="00EC42A5"/>
    <w:rsid w:val="00EC4642"/>
    <w:rsid w:val="00EC6461"/>
    <w:rsid w:val="00EC6E0B"/>
    <w:rsid w:val="00EC6E8E"/>
    <w:rsid w:val="00EC71DF"/>
    <w:rsid w:val="00EC738C"/>
    <w:rsid w:val="00EC7A27"/>
    <w:rsid w:val="00EC7BC8"/>
    <w:rsid w:val="00EC7D4C"/>
    <w:rsid w:val="00EC7FA7"/>
    <w:rsid w:val="00ED00B9"/>
    <w:rsid w:val="00ED2557"/>
    <w:rsid w:val="00ED46D0"/>
    <w:rsid w:val="00ED4A30"/>
    <w:rsid w:val="00ED6894"/>
    <w:rsid w:val="00ED6A3A"/>
    <w:rsid w:val="00EE0173"/>
    <w:rsid w:val="00EE026F"/>
    <w:rsid w:val="00EE16A7"/>
    <w:rsid w:val="00EE2812"/>
    <w:rsid w:val="00EE2E79"/>
    <w:rsid w:val="00EE2FA3"/>
    <w:rsid w:val="00EE31D0"/>
    <w:rsid w:val="00EE3546"/>
    <w:rsid w:val="00EE4558"/>
    <w:rsid w:val="00EE4797"/>
    <w:rsid w:val="00EE56ED"/>
    <w:rsid w:val="00EE662E"/>
    <w:rsid w:val="00EE6C08"/>
    <w:rsid w:val="00EF0CBA"/>
    <w:rsid w:val="00EF104B"/>
    <w:rsid w:val="00EF10DA"/>
    <w:rsid w:val="00EF116E"/>
    <w:rsid w:val="00EF14A6"/>
    <w:rsid w:val="00EF2006"/>
    <w:rsid w:val="00EF343F"/>
    <w:rsid w:val="00EF4205"/>
    <w:rsid w:val="00EF50BF"/>
    <w:rsid w:val="00EF66F5"/>
    <w:rsid w:val="00EF723B"/>
    <w:rsid w:val="00F1137D"/>
    <w:rsid w:val="00F15515"/>
    <w:rsid w:val="00F15740"/>
    <w:rsid w:val="00F15977"/>
    <w:rsid w:val="00F2101D"/>
    <w:rsid w:val="00F2179E"/>
    <w:rsid w:val="00F22771"/>
    <w:rsid w:val="00F22F9A"/>
    <w:rsid w:val="00F230D4"/>
    <w:rsid w:val="00F2380C"/>
    <w:rsid w:val="00F2496C"/>
    <w:rsid w:val="00F24982"/>
    <w:rsid w:val="00F24B64"/>
    <w:rsid w:val="00F254F4"/>
    <w:rsid w:val="00F25F7D"/>
    <w:rsid w:val="00F27292"/>
    <w:rsid w:val="00F311E4"/>
    <w:rsid w:val="00F31A1D"/>
    <w:rsid w:val="00F32FB0"/>
    <w:rsid w:val="00F34130"/>
    <w:rsid w:val="00F34383"/>
    <w:rsid w:val="00F3474D"/>
    <w:rsid w:val="00F3492E"/>
    <w:rsid w:val="00F36119"/>
    <w:rsid w:val="00F3766E"/>
    <w:rsid w:val="00F3782F"/>
    <w:rsid w:val="00F4016B"/>
    <w:rsid w:val="00F42EF4"/>
    <w:rsid w:val="00F44DEA"/>
    <w:rsid w:val="00F466AD"/>
    <w:rsid w:val="00F46F31"/>
    <w:rsid w:val="00F53161"/>
    <w:rsid w:val="00F536B2"/>
    <w:rsid w:val="00F53D29"/>
    <w:rsid w:val="00F541AF"/>
    <w:rsid w:val="00F5503C"/>
    <w:rsid w:val="00F557E4"/>
    <w:rsid w:val="00F5645D"/>
    <w:rsid w:val="00F577AB"/>
    <w:rsid w:val="00F61662"/>
    <w:rsid w:val="00F62C27"/>
    <w:rsid w:val="00F63EB0"/>
    <w:rsid w:val="00F649A4"/>
    <w:rsid w:val="00F654AC"/>
    <w:rsid w:val="00F72B3C"/>
    <w:rsid w:val="00F72CB4"/>
    <w:rsid w:val="00F74D76"/>
    <w:rsid w:val="00F75ABE"/>
    <w:rsid w:val="00F775E9"/>
    <w:rsid w:val="00F7769B"/>
    <w:rsid w:val="00F821D6"/>
    <w:rsid w:val="00F822A6"/>
    <w:rsid w:val="00F83B43"/>
    <w:rsid w:val="00F848D5"/>
    <w:rsid w:val="00F86500"/>
    <w:rsid w:val="00F910D8"/>
    <w:rsid w:val="00F91C8E"/>
    <w:rsid w:val="00F94532"/>
    <w:rsid w:val="00F9542E"/>
    <w:rsid w:val="00F95863"/>
    <w:rsid w:val="00F95E1E"/>
    <w:rsid w:val="00F96E4E"/>
    <w:rsid w:val="00F97FF6"/>
    <w:rsid w:val="00FA0989"/>
    <w:rsid w:val="00FA1929"/>
    <w:rsid w:val="00FA3593"/>
    <w:rsid w:val="00FA3996"/>
    <w:rsid w:val="00FA7204"/>
    <w:rsid w:val="00FB0445"/>
    <w:rsid w:val="00FB0B3E"/>
    <w:rsid w:val="00FB10BE"/>
    <w:rsid w:val="00FB17EE"/>
    <w:rsid w:val="00FB20A2"/>
    <w:rsid w:val="00FB25CB"/>
    <w:rsid w:val="00FB47CD"/>
    <w:rsid w:val="00FC1A2B"/>
    <w:rsid w:val="00FC1AF8"/>
    <w:rsid w:val="00FC3770"/>
    <w:rsid w:val="00FC6C93"/>
    <w:rsid w:val="00FC722C"/>
    <w:rsid w:val="00FC798B"/>
    <w:rsid w:val="00FC7E15"/>
    <w:rsid w:val="00FD0566"/>
    <w:rsid w:val="00FD1782"/>
    <w:rsid w:val="00FD1BF8"/>
    <w:rsid w:val="00FD2801"/>
    <w:rsid w:val="00FD28B8"/>
    <w:rsid w:val="00FD2DBC"/>
    <w:rsid w:val="00FD3B7C"/>
    <w:rsid w:val="00FD4AA3"/>
    <w:rsid w:val="00FD4FBD"/>
    <w:rsid w:val="00FD5673"/>
    <w:rsid w:val="00FD71AA"/>
    <w:rsid w:val="00FD7292"/>
    <w:rsid w:val="00FE0486"/>
    <w:rsid w:val="00FE0CF6"/>
    <w:rsid w:val="00FE1807"/>
    <w:rsid w:val="00FE1C51"/>
    <w:rsid w:val="00FE3D5D"/>
    <w:rsid w:val="00FE636C"/>
    <w:rsid w:val="00FF09F8"/>
    <w:rsid w:val="00FF0E32"/>
    <w:rsid w:val="00FF245C"/>
    <w:rsid w:val="00FF59A8"/>
    <w:rsid w:val="00FF5A4B"/>
    <w:rsid w:val="00FF6026"/>
    <w:rsid w:val="00FF6984"/>
    <w:rsid w:val="00FF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Hyperlink" w:locked="1" w:uiPriority="99"/>
    <w:lsdException w:name="Strong" w:locked="1" w:qFormat="1"/>
    <w:lsdException w:name="Emphasis" w:locked="1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b">
    <w:name w:val="Normal"/>
    <w:qFormat/>
    <w:rsid w:val="00BD4393"/>
    <w:rPr>
      <w:sz w:val="24"/>
      <w:szCs w:val="24"/>
    </w:rPr>
  </w:style>
  <w:style w:type="paragraph" w:styleId="1">
    <w:name w:val="heading 1"/>
    <w:aliases w:val="H1"/>
    <w:basedOn w:val="ab"/>
    <w:next w:val="ab"/>
    <w:link w:val="11"/>
    <w:qFormat/>
    <w:rsid w:val="00214253"/>
    <w:pPr>
      <w:keepNext/>
      <w:pageBreakBefore/>
      <w:numPr>
        <w:numId w:val="14"/>
      </w:numPr>
      <w:spacing w:before="240" w:after="60"/>
      <w:jc w:val="center"/>
      <w:outlineLvl w:val="0"/>
    </w:pPr>
    <w:rPr>
      <w:b/>
      <w:bCs/>
      <w:caps/>
      <w:kern w:val="32"/>
      <w:sz w:val="28"/>
      <w:szCs w:val="32"/>
    </w:rPr>
  </w:style>
  <w:style w:type="paragraph" w:styleId="24">
    <w:name w:val="heading 2"/>
    <w:aliases w:val="H2,Numbered text 3,2 headline,h,headline,h2,Раздел,2,(подраздел),Reset numbering"/>
    <w:basedOn w:val="ab"/>
    <w:next w:val="ab"/>
    <w:link w:val="25"/>
    <w:qFormat/>
    <w:rsid w:val="00214253"/>
    <w:pPr>
      <w:keepNext/>
      <w:numPr>
        <w:ilvl w:val="1"/>
        <w:numId w:val="1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0">
    <w:name w:val="heading 3"/>
    <w:aliases w:val="H3,3,(пункт)"/>
    <w:basedOn w:val="ab"/>
    <w:next w:val="ab"/>
    <w:link w:val="31"/>
    <w:autoRedefine/>
    <w:qFormat/>
    <w:rsid w:val="007F02C7"/>
    <w:pPr>
      <w:keepNext/>
      <w:keepLines/>
      <w:numPr>
        <w:ilvl w:val="2"/>
        <w:numId w:val="14"/>
      </w:numPr>
      <w:spacing w:before="120" w:after="120"/>
      <w:outlineLvl w:val="2"/>
    </w:pPr>
    <w:rPr>
      <w:b/>
      <w:bCs/>
      <w:color w:val="000000"/>
      <w:sz w:val="28"/>
      <w:szCs w:val="28"/>
    </w:rPr>
  </w:style>
  <w:style w:type="paragraph" w:styleId="40">
    <w:name w:val="heading 4"/>
    <w:aliases w:val="Заголовок_приложения,Заголовок 4 (Приложение),Level 2 - a,(подпункт)"/>
    <w:basedOn w:val="ab"/>
    <w:next w:val="ab"/>
    <w:link w:val="41"/>
    <w:qFormat/>
    <w:rsid w:val="00214253"/>
    <w:pPr>
      <w:keepNext/>
      <w:numPr>
        <w:ilvl w:val="3"/>
        <w:numId w:val="14"/>
      </w:numPr>
      <w:spacing w:before="240" w:after="60"/>
      <w:jc w:val="both"/>
      <w:outlineLvl w:val="3"/>
    </w:pPr>
    <w:rPr>
      <w:b/>
      <w:sz w:val="22"/>
      <w:szCs w:val="28"/>
    </w:rPr>
  </w:style>
  <w:style w:type="paragraph" w:styleId="5">
    <w:name w:val="heading 5"/>
    <w:aliases w:val="(приложение)"/>
    <w:basedOn w:val="ab"/>
    <w:next w:val="ab"/>
    <w:link w:val="50"/>
    <w:qFormat/>
    <w:rsid w:val="00214253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__Подпункт"/>
    <w:basedOn w:val="ab"/>
    <w:next w:val="ab"/>
    <w:link w:val="60"/>
    <w:qFormat/>
    <w:rsid w:val="00214253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b"/>
    <w:next w:val="ab"/>
    <w:link w:val="70"/>
    <w:qFormat/>
    <w:rsid w:val="00214253"/>
    <w:pPr>
      <w:numPr>
        <w:ilvl w:val="6"/>
        <w:numId w:val="14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rsid w:val="00214253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rsid w:val="00214253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link w:val="1"/>
    <w:locked/>
    <w:rPr>
      <w:b/>
      <w:bCs/>
      <w:caps/>
      <w:kern w:val="32"/>
      <w:sz w:val="28"/>
      <w:szCs w:val="32"/>
    </w:rPr>
  </w:style>
  <w:style w:type="character" w:customStyle="1" w:styleId="25">
    <w:name w:val="Заголовок 2 Знак"/>
    <w:aliases w:val="H2 Знак,Numbered text 3 Знак,2 headline Знак,h Знак,headline Знак,h2 Знак,Раздел Знак,2 Знак,(подраздел) Знак,Reset numbering Знак"/>
    <w:link w:val="24"/>
    <w:locked/>
    <w:rPr>
      <w:b/>
      <w:bCs/>
      <w:i/>
      <w:iCs/>
      <w:sz w:val="28"/>
      <w:szCs w:val="28"/>
    </w:rPr>
  </w:style>
  <w:style w:type="character" w:customStyle="1" w:styleId="31">
    <w:name w:val="Заголовок 3 Знак1"/>
    <w:aliases w:val="H3 Знак,3 Знак,(пункт) Знак"/>
    <w:link w:val="30"/>
    <w:locked/>
    <w:rPr>
      <w:b/>
      <w:bCs/>
      <w:color w:val="000000"/>
      <w:sz w:val="28"/>
      <w:szCs w:val="28"/>
      <w:lang w:val="ru-RU" w:eastAsia="ru-RU" w:bidi="ar-SA"/>
    </w:rPr>
  </w:style>
  <w:style w:type="character" w:customStyle="1" w:styleId="41">
    <w:name w:val="Заголовок 4 Знак"/>
    <w:aliases w:val="Заголовок_приложения Знак,Заголовок 4 (Приложение) Знак,Level 2 - a Знак,(подпункт) Знак"/>
    <w:link w:val="40"/>
    <w:locked/>
    <w:rPr>
      <w:b/>
      <w:sz w:val="22"/>
      <w:szCs w:val="28"/>
      <w:lang w:val="ru-RU" w:eastAsia="ru-RU" w:bidi="ar-SA"/>
    </w:rPr>
  </w:style>
  <w:style w:type="character" w:customStyle="1" w:styleId="50">
    <w:name w:val="Заголовок 5 Знак"/>
    <w:aliases w:val="(приложение) Знак"/>
    <w:link w:val="5"/>
    <w:locked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aliases w:val="__Подпункт Знак"/>
    <w:link w:val="6"/>
    <w:locked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Pr>
      <w:rFonts w:ascii="Arial" w:hAnsi="Arial" w:cs="Arial"/>
      <w:sz w:val="22"/>
      <w:szCs w:val="22"/>
      <w:lang w:val="ru-RU" w:eastAsia="ru-RU" w:bidi="ar-SA"/>
    </w:rPr>
  </w:style>
  <w:style w:type="paragraph" w:styleId="af">
    <w:name w:val="Body Text Indent"/>
    <w:basedOn w:val="ab"/>
    <w:link w:val="af0"/>
    <w:rsid w:val="00214253"/>
    <w:pPr>
      <w:spacing w:before="40" w:after="40"/>
      <w:ind w:firstLine="709"/>
      <w:jc w:val="both"/>
    </w:pPr>
  </w:style>
  <w:style w:type="character" w:customStyle="1" w:styleId="af0">
    <w:name w:val="Основной текст с отступом Знак"/>
    <w:link w:val="af"/>
    <w:semiHidden/>
    <w:locked/>
    <w:rPr>
      <w:rFonts w:cs="Times New Roman"/>
      <w:sz w:val="24"/>
      <w:szCs w:val="24"/>
    </w:rPr>
  </w:style>
  <w:style w:type="paragraph" w:styleId="26">
    <w:name w:val="Body Text Indent 2"/>
    <w:basedOn w:val="ab"/>
    <w:link w:val="27"/>
    <w:rsid w:val="00214253"/>
    <w:pPr>
      <w:ind w:firstLine="708"/>
      <w:jc w:val="both"/>
    </w:pPr>
  </w:style>
  <w:style w:type="character" w:customStyle="1" w:styleId="27">
    <w:name w:val="Основной текст с отступом 2 Знак"/>
    <w:link w:val="26"/>
    <w:semiHidden/>
    <w:locked/>
    <w:rPr>
      <w:rFonts w:cs="Times New Roman"/>
      <w:sz w:val="24"/>
      <w:szCs w:val="24"/>
    </w:rPr>
  </w:style>
  <w:style w:type="paragraph" w:styleId="af1">
    <w:name w:val="caption"/>
    <w:basedOn w:val="ab"/>
    <w:next w:val="ab"/>
    <w:link w:val="12"/>
    <w:qFormat/>
    <w:rsid w:val="00214253"/>
    <w:pPr>
      <w:spacing w:before="120" w:after="120"/>
      <w:jc w:val="center"/>
    </w:pPr>
    <w:rPr>
      <w:szCs w:val="20"/>
    </w:rPr>
  </w:style>
  <w:style w:type="paragraph" w:styleId="13">
    <w:name w:val="toc 1"/>
    <w:basedOn w:val="ab"/>
    <w:next w:val="ab"/>
    <w:autoRedefine/>
    <w:uiPriority w:val="39"/>
    <w:rsid w:val="00214253"/>
    <w:pPr>
      <w:tabs>
        <w:tab w:val="left" w:pos="540"/>
        <w:tab w:val="right" w:leader="dot" w:pos="9540"/>
      </w:tabs>
      <w:spacing w:before="120" w:after="120"/>
      <w:ind w:left="540" w:hanging="540"/>
    </w:pPr>
    <w:rPr>
      <w:b/>
      <w:bCs/>
      <w:caps/>
      <w:noProof/>
      <w:szCs w:val="28"/>
    </w:rPr>
  </w:style>
  <w:style w:type="paragraph" w:styleId="28">
    <w:name w:val="toc 2"/>
    <w:basedOn w:val="ab"/>
    <w:next w:val="ab"/>
    <w:autoRedefine/>
    <w:uiPriority w:val="39"/>
    <w:rsid w:val="00214253"/>
    <w:pPr>
      <w:tabs>
        <w:tab w:val="left" w:pos="1080"/>
        <w:tab w:val="left" w:pos="1979"/>
        <w:tab w:val="right" w:leader="dot" w:pos="9540"/>
      </w:tabs>
      <w:ind w:left="1080" w:hanging="540"/>
    </w:pPr>
    <w:rPr>
      <w:smallCaps/>
      <w:noProof/>
    </w:rPr>
  </w:style>
  <w:style w:type="paragraph" w:styleId="32">
    <w:name w:val="toc 3"/>
    <w:basedOn w:val="ab"/>
    <w:next w:val="ab"/>
    <w:autoRedefine/>
    <w:uiPriority w:val="39"/>
    <w:rsid w:val="00214253"/>
    <w:pPr>
      <w:tabs>
        <w:tab w:val="left" w:pos="1979"/>
        <w:tab w:val="right" w:leader="dot" w:pos="9540"/>
      </w:tabs>
      <w:spacing w:before="20" w:after="20"/>
      <w:ind w:left="1979" w:right="615" w:hanging="902"/>
    </w:pPr>
    <w:rPr>
      <w:i/>
      <w:noProof/>
    </w:rPr>
  </w:style>
  <w:style w:type="paragraph" w:styleId="42">
    <w:name w:val="toc 4"/>
    <w:basedOn w:val="ab"/>
    <w:next w:val="ab"/>
    <w:autoRedefine/>
    <w:semiHidden/>
    <w:rsid w:val="00214253"/>
    <w:pPr>
      <w:ind w:left="720"/>
    </w:pPr>
    <w:rPr>
      <w:szCs w:val="21"/>
    </w:rPr>
  </w:style>
  <w:style w:type="paragraph" w:styleId="51">
    <w:name w:val="toc 5"/>
    <w:basedOn w:val="ab"/>
    <w:next w:val="ab"/>
    <w:autoRedefine/>
    <w:semiHidden/>
    <w:rsid w:val="00214253"/>
    <w:pPr>
      <w:ind w:left="960"/>
    </w:pPr>
    <w:rPr>
      <w:szCs w:val="21"/>
    </w:rPr>
  </w:style>
  <w:style w:type="paragraph" w:styleId="61">
    <w:name w:val="toc 6"/>
    <w:basedOn w:val="ab"/>
    <w:next w:val="ab"/>
    <w:autoRedefine/>
    <w:semiHidden/>
    <w:rsid w:val="00214253"/>
    <w:pPr>
      <w:ind w:left="1200"/>
    </w:pPr>
    <w:rPr>
      <w:szCs w:val="21"/>
    </w:rPr>
  </w:style>
  <w:style w:type="paragraph" w:styleId="71">
    <w:name w:val="toc 7"/>
    <w:basedOn w:val="ab"/>
    <w:next w:val="ab"/>
    <w:autoRedefine/>
    <w:semiHidden/>
    <w:rsid w:val="00214253"/>
    <w:pPr>
      <w:ind w:left="1440"/>
    </w:pPr>
    <w:rPr>
      <w:szCs w:val="21"/>
    </w:rPr>
  </w:style>
  <w:style w:type="paragraph" w:styleId="81">
    <w:name w:val="toc 8"/>
    <w:basedOn w:val="ab"/>
    <w:next w:val="ab"/>
    <w:autoRedefine/>
    <w:semiHidden/>
    <w:rsid w:val="00214253"/>
    <w:pPr>
      <w:ind w:left="1680"/>
    </w:pPr>
    <w:rPr>
      <w:szCs w:val="21"/>
    </w:rPr>
  </w:style>
  <w:style w:type="paragraph" w:styleId="91">
    <w:name w:val="toc 9"/>
    <w:basedOn w:val="ab"/>
    <w:next w:val="ab"/>
    <w:autoRedefine/>
    <w:semiHidden/>
    <w:rsid w:val="00214253"/>
    <w:pPr>
      <w:ind w:left="1920"/>
    </w:pPr>
    <w:rPr>
      <w:szCs w:val="21"/>
    </w:rPr>
  </w:style>
  <w:style w:type="paragraph" w:styleId="aa">
    <w:name w:val="List"/>
    <w:basedOn w:val="ab"/>
    <w:rsid w:val="00214253"/>
    <w:pPr>
      <w:numPr>
        <w:ilvl w:val="1"/>
        <w:numId w:val="13"/>
      </w:numPr>
      <w:spacing w:before="60" w:after="60"/>
      <w:jc w:val="both"/>
    </w:pPr>
  </w:style>
  <w:style w:type="paragraph" w:customStyle="1" w:styleId="a2">
    <w:name w:val="Маркированный"/>
    <w:basedOn w:val="ab"/>
    <w:rsid w:val="00214253"/>
    <w:pPr>
      <w:numPr>
        <w:numId w:val="1"/>
      </w:numPr>
      <w:tabs>
        <w:tab w:val="clear" w:pos="643"/>
        <w:tab w:val="num" w:pos="720"/>
        <w:tab w:val="num" w:pos="2880"/>
      </w:tabs>
      <w:spacing w:before="120"/>
      <w:ind w:left="714" w:right="159" w:hanging="357"/>
      <w:jc w:val="both"/>
    </w:pPr>
    <w:rPr>
      <w:rFonts w:ascii="Arial" w:hAnsi="Arial"/>
      <w:sz w:val="20"/>
    </w:rPr>
  </w:style>
  <w:style w:type="paragraph" w:customStyle="1" w:styleId="af2">
    <w:name w:val="Нумерованный"/>
    <w:basedOn w:val="ab"/>
    <w:rsid w:val="00214253"/>
    <w:pPr>
      <w:tabs>
        <w:tab w:val="num" w:pos="1440"/>
      </w:tabs>
      <w:spacing w:before="120"/>
      <w:ind w:left="1440" w:right="244" w:hanging="360"/>
      <w:jc w:val="both"/>
    </w:pPr>
    <w:rPr>
      <w:rFonts w:ascii="Arial" w:hAnsi="Arial"/>
      <w:sz w:val="20"/>
      <w:szCs w:val="20"/>
    </w:rPr>
  </w:style>
  <w:style w:type="character" w:styleId="af3">
    <w:name w:val="Hyperlink"/>
    <w:uiPriority w:val="99"/>
    <w:rsid w:val="00214253"/>
    <w:rPr>
      <w:rFonts w:cs="Times New Roman"/>
      <w:color w:val="0000FF"/>
      <w:u w:val="single"/>
    </w:rPr>
  </w:style>
  <w:style w:type="paragraph" w:styleId="af4">
    <w:name w:val="Title"/>
    <w:basedOn w:val="ab"/>
    <w:link w:val="af5"/>
    <w:qFormat/>
    <w:rsid w:val="00214253"/>
    <w:pPr>
      <w:pBdr>
        <w:bottom w:val="single" w:sz="12" w:space="1" w:color="auto"/>
      </w:pBdr>
      <w:jc w:val="center"/>
    </w:pPr>
    <w:rPr>
      <w:b/>
      <w:bCs/>
    </w:rPr>
  </w:style>
  <w:style w:type="character" w:customStyle="1" w:styleId="af5">
    <w:name w:val="Название Знак"/>
    <w:link w:val="af4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f6">
    <w:name w:val="Body Text"/>
    <w:basedOn w:val="ab"/>
    <w:link w:val="29"/>
    <w:rsid w:val="00214253"/>
    <w:pPr>
      <w:jc w:val="center"/>
    </w:pPr>
  </w:style>
  <w:style w:type="character" w:customStyle="1" w:styleId="29">
    <w:name w:val="Основной текст Знак2"/>
    <w:link w:val="af6"/>
    <w:semiHidden/>
    <w:locked/>
    <w:rPr>
      <w:rFonts w:cs="Times New Roman"/>
      <w:sz w:val="24"/>
      <w:szCs w:val="24"/>
    </w:rPr>
  </w:style>
  <w:style w:type="paragraph" w:styleId="af7">
    <w:name w:val="header"/>
    <w:basedOn w:val="ab"/>
    <w:link w:val="af8"/>
    <w:rsid w:val="0021425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semiHidden/>
    <w:locked/>
    <w:rPr>
      <w:rFonts w:cs="Times New Roman"/>
      <w:sz w:val="24"/>
      <w:szCs w:val="24"/>
    </w:rPr>
  </w:style>
  <w:style w:type="paragraph" w:styleId="af9">
    <w:name w:val="footer"/>
    <w:basedOn w:val="ab"/>
    <w:link w:val="afa"/>
    <w:uiPriority w:val="99"/>
    <w:rsid w:val="0021425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locked/>
    <w:rPr>
      <w:rFonts w:cs="Times New Roman"/>
      <w:sz w:val="24"/>
      <w:szCs w:val="24"/>
    </w:rPr>
  </w:style>
  <w:style w:type="character" w:styleId="afb">
    <w:name w:val="page number"/>
    <w:rsid w:val="00214253"/>
    <w:rPr>
      <w:rFonts w:cs="Times New Roman"/>
    </w:rPr>
  </w:style>
  <w:style w:type="paragraph" w:customStyle="1" w:styleId="afc">
    <w:name w:val="Название таблицы"/>
    <w:basedOn w:val="af1"/>
    <w:link w:val="afd"/>
    <w:rsid w:val="00214253"/>
    <w:pPr>
      <w:jc w:val="right"/>
    </w:pPr>
    <w:rPr>
      <w:b/>
      <w:szCs w:val="24"/>
    </w:rPr>
  </w:style>
  <w:style w:type="paragraph" w:styleId="20">
    <w:name w:val="List Number 2"/>
    <w:aliases w:val="Нумерованный список терминов"/>
    <w:basedOn w:val="af6"/>
    <w:rsid w:val="00214253"/>
    <w:pPr>
      <w:keepNext/>
      <w:numPr>
        <w:ilvl w:val="1"/>
        <w:numId w:val="2"/>
      </w:numPr>
      <w:tabs>
        <w:tab w:val="clear" w:pos="926"/>
      </w:tabs>
      <w:spacing w:before="60" w:after="60"/>
      <w:ind w:left="576" w:hanging="576"/>
      <w:jc w:val="both"/>
    </w:pPr>
    <w:rPr>
      <w:rFonts w:ascii="Arial" w:hAnsi="Arial" w:cs="Arial"/>
      <w:iCs/>
      <w:noProof/>
      <w:sz w:val="20"/>
      <w:szCs w:val="20"/>
    </w:rPr>
  </w:style>
  <w:style w:type="paragraph" w:customStyle="1" w:styleId="14">
    <w:name w:val="Заг_1_осн"/>
    <w:basedOn w:val="1"/>
    <w:rsid w:val="00214253"/>
    <w:pPr>
      <w:keepLines/>
      <w:numPr>
        <w:numId w:val="0"/>
      </w:numPr>
      <w:tabs>
        <w:tab w:val="left" w:pos="567"/>
      </w:tabs>
      <w:spacing w:after="120"/>
      <w:ind w:left="432" w:hanging="432"/>
      <w:jc w:val="left"/>
    </w:pPr>
    <w:rPr>
      <w:rFonts w:ascii="Arial" w:hAnsi="Arial"/>
      <w:b w:val="0"/>
      <w:bCs w:val="0"/>
      <w:kern w:val="0"/>
      <w:szCs w:val="28"/>
    </w:rPr>
  </w:style>
  <w:style w:type="paragraph" w:customStyle="1" w:styleId="2">
    <w:name w:val="Заг_2_осн"/>
    <w:basedOn w:val="24"/>
    <w:next w:val="af6"/>
    <w:rsid w:val="00214253"/>
    <w:pPr>
      <w:keepLines/>
      <w:numPr>
        <w:numId w:val="4"/>
      </w:numPr>
      <w:tabs>
        <w:tab w:val="clear" w:pos="1492"/>
        <w:tab w:val="num" w:pos="1429"/>
      </w:tabs>
      <w:spacing w:before="120"/>
      <w:ind w:left="-142" w:firstLine="851"/>
    </w:pPr>
    <w:rPr>
      <w:rFonts w:ascii="Arial" w:hAnsi="Arial" w:cs="Arial"/>
      <w:bCs w:val="0"/>
      <w:i w:val="0"/>
      <w:iCs w:val="0"/>
      <w:sz w:val="24"/>
      <w:szCs w:val="20"/>
    </w:rPr>
  </w:style>
  <w:style w:type="paragraph" w:customStyle="1" w:styleId="15">
    <w:name w:val="Заг_1_прил"/>
    <w:basedOn w:val="1"/>
    <w:rsid w:val="00214253"/>
    <w:pPr>
      <w:keepLines/>
      <w:numPr>
        <w:numId w:val="0"/>
      </w:numPr>
      <w:tabs>
        <w:tab w:val="num" w:pos="2520"/>
      </w:tabs>
      <w:spacing w:after="120"/>
      <w:ind w:left="432" w:hanging="432"/>
      <w:jc w:val="left"/>
    </w:pPr>
    <w:rPr>
      <w:rFonts w:ascii="Arial" w:hAnsi="Arial"/>
      <w:b w:val="0"/>
      <w:bCs w:val="0"/>
      <w:caps w:val="0"/>
      <w:kern w:val="0"/>
      <w:szCs w:val="20"/>
    </w:rPr>
  </w:style>
  <w:style w:type="paragraph" w:customStyle="1" w:styleId="2a">
    <w:name w:val="Заг_2_Прил"/>
    <w:basedOn w:val="24"/>
    <w:rsid w:val="00214253"/>
    <w:pPr>
      <w:keepLines/>
      <w:numPr>
        <w:numId w:val="3"/>
      </w:numPr>
      <w:tabs>
        <w:tab w:val="clear" w:pos="1209"/>
        <w:tab w:val="num" w:pos="576"/>
      </w:tabs>
      <w:spacing w:before="120"/>
      <w:ind w:left="576" w:hanging="576"/>
    </w:pPr>
    <w:rPr>
      <w:rFonts w:ascii="Arial" w:hAnsi="Arial" w:cs="Arial"/>
      <w:bCs w:val="0"/>
      <w:i w:val="0"/>
      <w:iCs w:val="0"/>
      <w:noProof/>
      <w:sz w:val="24"/>
      <w:szCs w:val="20"/>
    </w:rPr>
  </w:style>
  <w:style w:type="paragraph" w:customStyle="1" w:styleId="33">
    <w:name w:val="Заг_3_Прил"/>
    <w:basedOn w:val="30"/>
    <w:autoRedefine/>
    <w:rsid w:val="00214253"/>
    <w:pPr>
      <w:numPr>
        <w:numId w:val="3"/>
      </w:numPr>
      <w:tabs>
        <w:tab w:val="clear" w:pos="1209"/>
        <w:tab w:val="num" w:pos="720"/>
      </w:tabs>
      <w:spacing w:after="60"/>
      <w:ind w:left="720" w:hanging="720"/>
      <w:jc w:val="both"/>
    </w:pPr>
    <w:rPr>
      <w:rFonts w:ascii="Arial" w:hAnsi="Arial"/>
      <w:b w:val="0"/>
      <w:bCs w:val="0"/>
      <w:sz w:val="22"/>
      <w:szCs w:val="20"/>
    </w:rPr>
  </w:style>
  <w:style w:type="paragraph" w:customStyle="1" w:styleId="4">
    <w:name w:val="Заг_4_Прил"/>
    <w:basedOn w:val="40"/>
    <w:rsid w:val="00214253"/>
    <w:pPr>
      <w:keepLines/>
      <w:numPr>
        <w:numId w:val="3"/>
      </w:numPr>
      <w:tabs>
        <w:tab w:val="clear" w:pos="1209"/>
        <w:tab w:val="num" w:pos="864"/>
      </w:tabs>
      <w:spacing w:before="160" w:after="0"/>
      <w:ind w:left="864" w:right="567" w:hanging="864"/>
    </w:pPr>
    <w:rPr>
      <w:rFonts w:ascii="Arial" w:hAnsi="Arial"/>
      <w:b w:val="0"/>
      <w:bCs/>
      <w:iCs/>
      <w:szCs w:val="20"/>
    </w:rPr>
  </w:style>
  <w:style w:type="paragraph" w:customStyle="1" w:styleId="a0">
    <w:name w:val="Нумерованный (термины)"/>
    <w:rsid w:val="00214253"/>
    <w:pPr>
      <w:numPr>
        <w:ilvl w:val="1"/>
        <w:numId w:val="6"/>
      </w:numPr>
      <w:tabs>
        <w:tab w:val="clear" w:pos="1209"/>
        <w:tab w:val="num" w:pos="1429"/>
      </w:tabs>
      <w:spacing w:before="60" w:after="60"/>
      <w:ind w:left="0" w:firstLine="709"/>
      <w:jc w:val="both"/>
    </w:pPr>
    <w:rPr>
      <w:rFonts w:ascii="Arial" w:hAnsi="Arial"/>
    </w:rPr>
  </w:style>
  <w:style w:type="paragraph" w:customStyle="1" w:styleId="a1">
    <w:name w:val="Нумерованный (определения)"/>
    <w:rsid w:val="00214253"/>
    <w:pPr>
      <w:numPr>
        <w:ilvl w:val="1"/>
        <w:numId w:val="5"/>
      </w:numPr>
      <w:tabs>
        <w:tab w:val="clear" w:pos="926"/>
        <w:tab w:val="num" w:pos="1429"/>
      </w:tabs>
      <w:ind w:left="0" w:firstLine="709"/>
    </w:pPr>
    <w:rPr>
      <w:b/>
      <w:bCs/>
    </w:rPr>
  </w:style>
  <w:style w:type="paragraph" w:customStyle="1" w:styleId="a">
    <w:name w:val="Пункты"/>
    <w:basedOn w:val="ab"/>
    <w:rsid w:val="00214253"/>
    <w:pPr>
      <w:numPr>
        <w:ilvl w:val="2"/>
        <w:numId w:val="7"/>
      </w:numPr>
      <w:tabs>
        <w:tab w:val="clear" w:pos="1492"/>
        <w:tab w:val="num" w:pos="2160"/>
      </w:tabs>
      <w:ind w:left="2160"/>
      <w:jc w:val="both"/>
    </w:pPr>
    <w:rPr>
      <w:rFonts w:ascii="Arial" w:hAnsi="Arial"/>
      <w:szCs w:val="20"/>
    </w:rPr>
  </w:style>
  <w:style w:type="paragraph" w:customStyle="1" w:styleId="16">
    <w:name w:val="Номер1"/>
    <w:basedOn w:val="Documentation"/>
    <w:next w:val="Documentation"/>
    <w:autoRedefine/>
    <w:rsid w:val="00214253"/>
    <w:pPr>
      <w:tabs>
        <w:tab w:val="num" w:pos="720"/>
      </w:tabs>
      <w:spacing w:before="40" w:after="40"/>
      <w:ind w:hanging="360"/>
      <w:jc w:val="center"/>
    </w:pPr>
    <w:rPr>
      <w:rFonts w:cs="Arial"/>
      <w:i w:val="0"/>
      <w:sz w:val="16"/>
      <w:lang w:val="ru-RU"/>
    </w:rPr>
  </w:style>
  <w:style w:type="paragraph" w:customStyle="1" w:styleId="Documentation">
    <w:name w:val="Documentation"/>
    <w:basedOn w:val="ab"/>
    <w:rsid w:val="00214253"/>
    <w:pPr>
      <w:widowControl w:val="0"/>
      <w:overflowPunct w:val="0"/>
      <w:autoSpaceDE w:val="0"/>
      <w:autoSpaceDN w:val="0"/>
      <w:adjustRightInd w:val="0"/>
      <w:ind w:left="720"/>
      <w:textAlignment w:val="baseline"/>
    </w:pPr>
    <w:rPr>
      <w:i/>
      <w:sz w:val="20"/>
      <w:szCs w:val="20"/>
      <w:lang w:val="en-US" w:eastAsia="en-US"/>
    </w:rPr>
  </w:style>
  <w:style w:type="character" w:customStyle="1" w:styleId="SoDAField">
    <w:name w:val="SoDA Field"/>
    <w:rsid w:val="00214253"/>
    <w:rPr>
      <w:rFonts w:ascii="Arial" w:hAnsi="Arial" w:cs="Times New Roman"/>
      <w:color w:val="auto"/>
      <w:sz w:val="20"/>
    </w:rPr>
  </w:style>
  <w:style w:type="paragraph" w:customStyle="1" w:styleId="afe">
    <w:name w:val="Нумерованная структура"/>
    <w:basedOn w:val="1"/>
    <w:rsid w:val="000D3A9B"/>
    <w:pPr>
      <w:pageBreakBefore w:val="0"/>
      <w:numPr>
        <w:numId w:val="0"/>
      </w:numPr>
      <w:tabs>
        <w:tab w:val="num" w:pos="643"/>
        <w:tab w:val="num" w:pos="720"/>
        <w:tab w:val="num" w:pos="2880"/>
      </w:tabs>
      <w:autoSpaceDE w:val="0"/>
      <w:autoSpaceDN w:val="0"/>
      <w:adjustRightInd w:val="0"/>
      <w:spacing w:before="0" w:after="0"/>
      <w:ind w:left="714" w:hanging="357"/>
      <w:jc w:val="left"/>
    </w:pPr>
    <w:rPr>
      <w:rFonts w:ascii="Arial" w:hAnsi="Arial" w:cs="Arial"/>
      <w:iCs/>
      <w:caps w:val="0"/>
      <w:vanish/>
      <w:kern w:val="28"/>
      <w:sz w:val="18"/>
      <w:szCs w:val="28"/>
    </w:rPr>
  </w:style>
  <w:style w:type="paragraph" w:customStyle="1" w:styleId="2b">
    <w:name w:val="Нумерованная структура 2"/>
    <w:basedOn w:val="afe"/>
    <w:rsid w:val="00214253"/>
    <w:pPr>
      <w:numPr>
        <w:ilvl w:val="1"/>
      </w:numPr>
      <w:tabs>
        <w:tab w:val="num" w:pos="643"/>
        <w:tab w:val="num" w:pos="1440"/>
        <w:tab w:val="num" w:pos="3251"/>
      </w:tabs>
      <w:ind w:left="1440" w:hanging="357"/>
    </w:pPr>
  </w:style>
  <w:style w:type="paragraph" w:customStyle="1" w:styleId="34">
    <w:name w:val="Нумерованная структура 3"/>
    <w:basedOn w:val="2b"/>
    <w:rsid w:val="00214253"/>
    <w:pPr>
      <w:numPr>
        <w:ilvl w:val="2"/>
      </w:numPr>
      <w:tabs>
        <w:tab w:val="num" w:pos="643"/>
        <w:tab w:val="num" w:pos="2160"/>
        <w:tab w:val="num" w:pos="3971"/>
      </w:tabs>
      <w:ind w:left="2160" w:hanging="180"/>
    </w:pPr>
  </w:style>
  <w:style w:type="paragraph" w:customStyle="1" w:styleId="aff">
    <w:name w:val="Таблица шапка"/>
    <w:basedOn w:val="ab"/>
    <w:next w:val="af6"/>
    <w:autoRedefine/>
    <w:rsid w:val="00214253"/>
    <w:pPr>
      <w:widowControl w:val="0"/>
      <w:shd w:val="clear" w:color="auto" w:fill="F3F3F3"/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bCs/>
      <w:iCs/>
      <w:sz w:val="16"/>
      <w:szCs w:val="20"/>
      <w:lang w:eastAsia="en-US"/>
    </w:rPr>
  </w:style>
  <w:style w:type="character" w:styleId="aff0">
    <w:name w:val="annotation reference"/>
    <w:semiHidden/>
    <w:rsid w:val="00214253"/>
    <w:rPr>
      <w:rFonts w:cs="Times New Roman"/>
      <w:sz w:val="16"/>
      <w:szCs w:val="16"/>
    </w:rPr>
  </w:style>
  <w:style w:type="paragraph" w:styleId="aff1">
    <w:name w:val="annotation text"/>
    <w:basedOn w:val="ab"/>
    <w:link w:val="aff2"/>
    <w:semiHidden/>
    <w:rsid w:val="00214253"/>
    <w:pPr>
      <w:spacing w:before="20"/>
      <w:jc w:val="both"/>
    </w:pPr>
    <w:rPr>
      <w:rFonts w:ascii="Arial" w:hAnsi="Arial"/>
      <w:sz w:val="20"/>
      <w:szCs w:val="20"/>
    </w:rPr>
  </w:style>
  <w:style w:type="character" w:customStyle="1" w:styleId="aff2">
    <w:name w:val="Текст примечания Знак"/>
    <w:link w:val="aff1"/>
    <w:semiHidden/>
    <w:locked/>
    <w:rPr>
      <w:rFonts w:cs="Times New Roman"/>
    </w:rPr>
  </w:style>
  <w:style w:type="paragraph" w:customStyle="1" w:styleId="Tabtitle">
    <w:name w:val="Tabtitle"/>
    <w:basedOn w:val="ab"/>
    <w:rsid w:val="00214253"/>
    <w:pPr>
      <w:overflowPunct w:val="0"/>
      <w:autoSpaceDE w:val="0"/>
      <w:autoSpaceDN w:val="0"/>
      <w:adjustRightInd w:val="0"/>
      <w:textAlignment w:val="baseline"/>
    </w:pPr>
    <w:rPr>
      <w:b/>
      <w:szCs w:val="20"/>
      <w:lang w:val="en-GB" w:eastAsia="da-DK"/>
    </w:rPr>
  </w:style>
  <w:style w:type="paragraph" w:styleId="aff3">
    <w:name w:val="Balloon Text"/>
    <w:basedOn w:val="ab"/>
    <w:link w:val="aff4"/>
    <w:semiHidden/>
    <w:rsid w:val="00214253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semiHidden/>
    <w:locked/>
    <w:rPr>
      <w:rFonts w:cs="Times New Roman"/>
      <w:sz w:val="2"/>
    </w:rPr>
  </w:style>
  <w:style w:type="paragraph" w:customStyle="1" w:styleId="125">
    <w:name w:val="Стиль Основной текст с отступом + Первая строка:  125 см"/>
    <w:basedOn w:val="af"/>
    <w:rsid w:val="00214253"/>
    <w:pPr>
      <w:ind w:left="357"/>
    </w:pPr>
    <w:rPr>
      <w:szCs w:val="20"/>
    </w:rPr>
  </w:style>
  <w:style w:type="paragraph" w:styleId="aff5">
    <w:name w:val="Document Map"/>
    <w:basedOn w:val="ab"/>
    <w:link w:val="aff6"/>
    <w:semiHidden/>
    <w:rsid w:val="00214253"/>
    <w:pPr>
      <w:shd w:val="clear" w:color="auto" w:fill="000080"/>
    </w:pPr>
    <w:rPr>
      <w:rFonts w:ascii="Tahoma" w:hAnsi="Tahoma" w:cs="Tahoma"/>
    </w:rPr>
  </w:style>
  <w:style w:type="character" w:customStyle="1" w:styleId="aff6">
    <w:name w:val="Схема документа Знак"/>
    <w:link w:val="aff5"/>
    <w:semiHidden/>
    <w:locked/>
    <w:rPr>
      <w:rFonts w:cs="Times New Roman"/>
      <w:sz w:val="2"/>
    </w:rPr>
  </w:style>
  <w:style w:type="paragraph" w:customStyle="1" w:styleId="aff7">
    <w:name w:val="Условия"/>
    <w:basedOn w:val="af"/>
    <w:rsid w:val="00214253"/>
    <w:pPr>
      <w:keepLines/>
      <w:widowControl w:val="0"/>
      <w:tabs>
        <w:tab w:val="left" w:pos="709"/>
      </w:tabs>
      <w:snapToGrid w:val="0"/>
      <w:spacing w:before="360" w:after="60"/>
      <w:ind w:right="244" w:firstLine="720"/>
    </w:pPr>
    <w:rPr>
      <w:rFonts w:ascii="Arial" w:hAnsi="Arial"/>
      <w:i/>
      <w:iCs/>
      <w:noProof/>
      <w:sz w:val="20"/>
      <w:szCs w:val="20"/>
      <w:u w:val="single"/>
    </w:rPr>
  </w:style>
  <w:style w:type="paragraph" w:styleId="23">
    <w:name w:val="List 2"/>
    <w:basedOn w:val="ab"/>
    <w:rsid w:val="00214253"/>
    <w:pPr>
      <w:numPr>
        <w:numId w:val="15"/>
      </w:numPr>
      <w:tabs>
        <w:tab w:val="clear" w:pos="1352"/>
        <w:tab w:val="num" w:pos="1980"/>
      </w:tabs>
      <w:spacing w:before="120" w:after="120"/>
      <w:ind w:left="1979" w:hanging="720"/>
      <w:jc w:val="both"/>
    </w:pPr>
  </w:style>
  <w:style w:type="paragraph" w:styleId="a9">
    <w:name w:val="List Number"/>
    <w:basedOn w:val="ab"/>
    <w:rsid w:val="00214253"/>
    <w:pPr>
      <w:numPr>
        <w:numId w:val="23"/>
      </w:numPr>
      <w:spacing w:after="120" w:line="360" w:lineRule="auto"/>
      <w:jc w:val="both"/>
    </w:pPr>
  </w:style>
  <w:style w:type="paragraph" w:styleId="a3">
    <w:name w:val="List Bullet"/>
    <w:basedOn w:val="ab"/>
    <w:autoRedefine/>
    <w:rsid w:val="00214253"/>
    <w:pPr>
      <w:numPr>
        <w:numId w:val="9"/>
      </w:numPr>
      <w:spacing w:line="360" w:lineRule="auto"/>
      <w:jc w:val="both"/>
    </w:pPr>
  </w:style>
  <w:style w:type="paragraph" w:styleId="21">
    <w:name w:val="List Bullet 2"/>
    <w:basedOn w:val="ab"/>
    <w:autoRedefine/>
    <w:rsid w:val="00214253"/>
    <w:pPr>
      <w:numPr>
        <w:numId w:val="10"/>
      </w:numPr>
      <w:tabs>
        <w:tab w:val="clear" w:pos="360"/>
        <w:tab w:val="num" w:pos="737"/>
      </w:tabs>
      <w:spacing w:line="360" w:lineRule="auto"/>
      <w:ind w:left="737" w:hanging="340"/>
    </w:pPr>
  </w:style>
  <w:style w:type="paragraph" w:styleId="3">
    <w:name w:val="List Bullet 3"/>
    <w:basedOn w:val="ab"/>
    <w:autoRedefine/>
    <w:rsid w:val="00214253"/>
    <w:pPr>
      <w:numPr>
        <w:numId w:val="11"/>
      </w:numPr>
      <w:tabs>
        <w:tab w:val="clear" w:pos="643"/>
        <w:tab w:val="num" w:pos="926"/>
        <w:tab w:val="left" w:pos="1077"/>
      </w:tabs>
      <w:spacing w:line="360" w:lineRule="auto"/>
      <w:ind w:left="926"/>
    </w:pPr>
  </w:style>
  <w:style w:type="paragraph" w:customStyle="1" w:styleId="a8">
    <w:name w:val="Нумерация строк таблицы"/>
    <w:basedOn w:val="ab"/>
    <w:rsid w:val="00214253"/>
    <w:pPr>
      <w:numPr>
        <w:numId w:val="16"/>
      </w:numPr>
      <w:tabs>
        <w:tab w:val="left" w:pos="0"/>
      </w:tabs>
      <w:spacing w:after="100"/>
      <w:ind w:right="57"/>
    </w:pPr>
  </w:style>
  <w:style w:type="paragraph" w:customStyle="1" w:styleId="a5">
    <w:name w:val="Нумерованный текст таблицы"/>
    <w:basedOn w:val="ab"/>
    <w:rsid w:val="00214253"/>
    <w:pPr>
      <w:widowControl w:val="0"/>
      <w:numPr>
        <w:numId w:val="17"/>
      </w:numPr>
      <w:suppressAutoHyphens/>
      <w:jc w:val="center"/>
    </w:pPr>
    <w:rPr>
      <w:sz w:val="28"/>
    </w:rPr>
  </w:style>
  <w:style w:type="paragraph" w:customStyle="1" w:styleId="TableCellNumbered">
    <w:name w:val="Table Cell Numbered"/>
    <w:basedOn w:val="TableCell"/>
    <w:rsid w:val="00214253"/>
    <w:pPr>
      <w:numPr>
        <w:numId w:val="18"/>
      </w:numPr>
      <w:tabs>
        <w:tab w:val="left" w:pos="567"/>
      </w:tabs>
    </w:pPr>
  </w:style>
  <w:style w:type="paragraph" w:customStyle="1" w:styleId="TableCell">
    <w:name w:val="Table Cell"/>
    <w:basedOn w:val="ab"/>
    <w:rsid w:val="00214253"/>
    <w:pPr>
      <w:spacing w:after="1"/>
      <w:ind w:left="6" w:firstLine="6"/>
    </w:pPr>
  </w:style>
  <w:style w:type="paragraph" w:customStyle="1" w:styleId="TableCellBulleted">
    <w:name w:val="Table Cell Bulleted"/>
    <w:basedOn w:val="TableCell"/>
    <w:rsid w:val="00214253"/>
    <w:pPr>
      <w:numPr>
        <w:numId w:val="19"/>
      </w:numPr>
      <w:ind w:left="0" w:firstLine="0"/>
    </w:pPr>
  </w:style>
  <w:style w:type="paragraph" w:customStyle="1" w:styleId="Todo">
    <w:name w:val="To do"/>
    <w:basedOn w:val="ab"/>
    <w:rsid w:val="00214253"/>
    <w:pPr>
      <w:keepNext/>
      <w:numPr>
        <w:numId w:val="20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/>
    </w:pPr>
    <w:rPr>
      <w:vanish/>
      <w:color w:val="FF0000"/>
      <w:spacing w:val="-5"/>
      <w:sz w:val="28"/>
      <w:szCs w:val="28"/>
      <w:lang w:eastAsia="en-US"/>
    </w:rPr>
  </w:style>
  <w:style w:type="paragraph" w:customStyle="1" w:styleId="YVnotes">
    <w:name w:val="YV notes"/>
    <w:basedOn w:val="ab"/>
    <w:next w:val="ab"/>
    <w:rsid w:val="00214253"/>
    <w:pPr>
      <w:numPr>
        <w:numId w:val="21"/>
      </w:numPr>
      <w:pBdr>
        <w:top w:val="single" w:sz="4" w:space="1" w:color="99FFCC"/>
        <w:bottom w:val="single" w:sz="4" w:space="1" w:color="99FFCC"/>
      </w:pBdr>
      <w:shd w:val="clear" w:color="auto" w:fill="E3FFE3"/>
      <w:tabs>
        <w:tab w:val="clear" w:pos="1440"/>
        <w:tab w:val="num" w:pos="1134"/>
      </w:tabs>
      <w:ind w:left="1134" w:hanging="1134"/>
      <w:jc w:val="both"/>
    </w:pPr>
    <w:rPr>
      <w:vanish/>
      <w:spacing w:val="-5"/>
      <w:sz w:val="28"/>
      <w:szCs w:val="20"/>
      <w:lang w:eastAsia="en-US"/>
    </w:rPr>
  </w:style>
  <w:style w:type="paragraph" w:customStyle="1" w:styleId="a4">
    <w:name w:val="Задание"/>
    <w:basedOn w:val="ab"/>
    <w:next w:val="ab"/>
    <w:rsid w:val="00214253"/>
    <w:pPr>
      <w:numPr>
        <w:numId w:val="22"/>
      </w:num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clear" w:pos="0"/>
        <w:tab w:val="num" w:pos="1134"/>
      </w:tabs>
      <w:spacing w:after="360"/>
      <w:ind w:left="1134" w:hanging="1134"/>
      <w:jc w:val="both"/>
    </w:pPr>
    <w:rPr>
      <w:vanish/>
      <w:spacing w:val="-5"/>
      <w:sz w:val="28"/>
      <w:szCs w:val="20"/>
      <w:lang w:eastAsia="en-US"/>
    </w:rPr>
  </w:style>
  <w:style w:type="paragraph" w:customStyle="1" w:styleId="TableColumnHeader">
    <w:name w:val="Table Column Header"/>
    <w:basedOn w:val="TableCell"/>
    <w:next w:val="TableCell"/>
    <w:rsid w:val="00214253"/>
    <w:pPr>
      <w:keepNext/>
      <w:jc w:val="center"/>
    </w:pPr>
  </w:style>
  <w:style w:type="character" w:customStyle="1" w:styleId="aff8">
    <w:name w:val="Выделение полужирный"/>
    <w:rsid w:val="00214253"/>
    <w:rPr>
      <w:rFonts w:ascii="Arial" w:hAnsi="Arial" w:cs="Times New Roman"/>
      <w:b/>
      <w:bCs/>
      <w:noProof/>
      <w:lang w:val="ru-RU" w:eastAsia="ru-RU" w:bidi="ar-SA"/>
    </w:rPr>
  </w:style>
  <w:style w:type="paragraph" w:customStyle="1" w:styleId="Default">
    <w:name w:val="Default"/>
    <w:rsid w:val="00214253"/>
    <w:pPr>
      <w:widowControl w:val="0"/>
    </w:pPr>
    <w:rPr>
      <w:rFonts w:ascii="Arial" w:hAnsi="Arial"/>
      <w:color w:val="000000"/>
      <w:sz w:val="24"/>
    </w:rPr>
  </w:style>
  <w:style w:type="paragraph" w:styleId="aff9">
    <w:name w:val="Block Text"/>
    <w:basedOn w:val="ab"/>
    <w:rsid w:val="00214253"/>
    <w:pPr>
      <w:ind w:left="1080" w:right="1074"/>
      <w:jc w:val="center"/>
    </w:pPr>
    <w:rPr>
      <w:b/>
      <w:sz w:val="28"/>
      <w:szCs w:val="20"/>
    </w:rPr>
  </w:style>
  <w:style w:type="paragraph" w:styleId="HTML">
    <w:name w:val="HTML Preformatted"/>
    <w:basedOn w:val="ab"/>
    <w:link w:val="HTML0"/>
    <w:rsid w:val="00214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Pr>
      <w:rFonts w:ascii="Courier New" w:hAnsi="Courier New" w:cs="Courier New"/>
    </w:rPr>
  </w:style>
  <w:style w:type="paragraph" w:styleId="2c">
    <w:name w:val="Body Text 2"/>
    <w:basedOn w:val="ab"/>
    <w:link w:val="2d"/>
    <w:rsid w:val="00214253"/>
    <w:pPr>
      <w:jc w:val="both"/>
    </w:pPr>
  </w:style>
  <w:style w:type="character" w:customStyle="1" w:styleId="2d">
    <w:name w:val="Основной текст 2 Знак"/>
    <w:link w:val="2c"/>
    <w:semiHidden/>
    <w:locked/>
    <w:rPr>
      <w:rFonts w:cs="Times New Roman"/>
      <w:sz w:val="24"/>
      <w:szCs w:val="24"/>
    </w:rPr>
  </w:style>
  <w:style w:type="paragraph" w:customStyle="1" w:styleId="ConsNormal">
    <w:name w:val="ConsNormal"/>
    <w:rsid w:val="0021425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a">
    <w:name w:val="FollowedHyperlink"/>
    <w:rsid w:val="00214253"/>
    <w:rPr>
      <w:rFonts w:cs="Times New Roman"/>
      <w:color w:val="800080"/>
      <w:u w:val="single"/>
    </w:rPr>
  </w:style>
  <w:style w:type="paragraph" w:customStyle="1" w:styleId="m">
    <w:name w:val="m"/>
    <w:basedOn w:val="ab"/>
    <w:rsid w:val="0021425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FF"/>
    </w:rPr>
  </w:style>
  <w:style w:type="paragraph" w:customStyle="1" w:styleId="tx">
    <w:name w:val="tx"/>
    <w:basedOn w:val="ab"/>
    <w:rsid w:val="00214253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ConsNonformat">
    <w:name w:val="ConsNonformat"/>
    <w:rsid w:val="00214253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affb">
    <w:name w:val="Текст (центр)"/>
    <w:basedOn w:val="ab"/>
    <w:autoRedefine/>
    <w:rsid w:val="00214253"/>
    <w:pPr>
      <w:spacing w:before="20"/>
      <w:jc w:val="center"/>
    </w:pPr>
    <w:rPr>
      <w:b/>
      <w:bCs/>
      <w:noProof/>
      <w:szCs w:val="20"/>
    </w:rPr>
  </w:style>
  <w:style w:type="character" w:customStyle="1" w:styleId="affc">
    <w:name w:val="Выделение полужирный Знак"/>
    <w:rsid w:val="00214253"/>
    <w:rPr>
      <w:rFonts w:ascii="Arial" w:hAnsi="Arial" w:cs="Times New Roman"/>
      <w:b/>
      <w:bCs/>
      <w:noProof/>
      <w:lang w:val="ru-RU" w:eastAsia="ru-RU" w:bidi="ar-SA"/>
    </w:rPr>
  </w:style>
  <w:style w:type="character" w:customStyle="1" w:styleId="affd">
    <w:name w:val="Выделение полужирный курсив"/>
    <w:rsid w:val="00214253"/>
    <w:rPr>
      <w:rFonts w:ascii="Arial" w:hAnsi="Arial"/>
      <w:b/>
      <w:i/>
      <w:noProof/>
      <w:lang w:val="ru-RU" w:eastAsia="ru-RU"/>
    </w:rPr>
  </w:style>
  <w:style w:type="paragraph" w:customStyle="1" w:styleId="a6">
    <w:name w:val="Подрисуночная"/>
    <w:basedOn w:val="ab"/>
    <w:rsid w:val="00214253"/>
    <w:pPr>
      <w:numPr>
        <w:numId w:val="12"/>
      </w:numPr>
      <w:spacing w:before="120" w:after="120"/>
      <w:jc w:val="center"/>
    </w:pPr>
  </w:style>
  <w:style w:type="paragraph" w:customStyle="1" w:styleId="affe">
    <w:name w:val="Титул"/>
    <w:basedOn w:val="ab"/>
    <w:autoRedefine/>
    <w:rsid w:val="00214253"/>
    <w:pPr>
      <w:spacing w:before="20" w:after="120"/>
      <w:jc w:val="center"/>
    </w:pPr>
    <w:rPr>
      <w:rFonts w:ascii="Arial" w:hAnsi="Arial" w:cs="Arial"/>
      <w:b/>
      <w:caps/>
    </w:rPr>
  </w:style>
  <w:style w:type="paragraph" w:styleId="afff">
    <w:name w:val="annotation subject"/>
    <w:basedOn w:val="aff1"/>
    <w:next w:val="aff1"/>
    <w:link w:val="afff0"/>
    <w:semiHidden/>
    <w:rsid w:val="00214253"/>
    <w:pPr>
      <w:spacing w:before="0"/>
      <w:jc w:val="left"/>
    </w:pPr>
    <w:rPr>
      <w:rFonts w:ascii="Times New Roman" w:hAnsi="Times New Roman"/>
      <w:b/>
      <w:bCs/>
    </w:rPr>
  </w:style>
  <w:style w:type="character" w:customStyle="1" w:styleId="afff0">
    <w:name w:val="Тема примечания Знак"/>
    <w:link w:val="afff"/>
    <w:semiHidden/>
    <w:locked/>
    <w:rPr>
      <w:rFonts w:cs="Times New Roman"/>
      <w:b/>
      <w:bCs/>
    </w:rPr>
  </w:style>
  <w:style w:type="paragraph" w:styleId="afff1">
    <w:name w:val="footnote text"/>
    <w:basedOn w:val="ab"/>
    <w:link w:val="afff2"/>
    <w:semiHidden/>
    <w:rsid w:val="00214253"/>
    <w:rPr>
      <w:sz w:val="20"/>
      <w:szCs w:val="20"/>
    </w:rPr>
  </w:style>
  <w:style w:type="character" w:customStyle="1" w:styleId="afff2">
    <w:name w:val="Текст сноски Знак"/>
    <w:link w:val="afff1"/>
    <w:semiHidden/>
    <w:locked/>
    <w:rPr>
      <w:rFonts w:cs="Times New Roman"/>
    </w:rPr>
  </w:style>
  <w:style w:type="character" w:styleId="afff3">
    <w:name w:val="footnote reference"/>
    <w:semiHidden/>
    <w:rsid w:val="00214253"/>
    <w:rPr>
      <w:rFonts w:cs="Times New Roman"/>
      <w:vertAlign w:val="superscript"/>
    </w:rPr>
  </w:style>
  <w:style w:type="paragraph" w:styleId="afff4">
    <w:name w:val="Normal (Web)"/>
    <w:basedOn w:val="ab"/>
    <w:autoRedefine/>
    <w:rsid w:val="00214253"/>
    <w:rPr>
      <w:rFonts w:ascii="Arial" w:hAnsi="Arial"/>
      <w:noProof/>
      <w:sz w:val="18"/>
      <w:szCs w:val="20"/>
    </w:rPr>
  </w:style>
  <w:style w:type="paragraph" w:customStyle="1" w:styleId="ConsPlusNormal">
    <w:name w:val="ConsPlusNormal"/>
    <w:rsid w:val="0021425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5">
    <w:name w:val="Текст таблицы"/>
    <w:basedOn w:val="ab"/>
    <w:rsid w:val="00214253"/>
    <w:pPr>
      <w:widowControl w:val="0"/>
    </w:pPr>
    <w:rPr>
      <w:szCs w:val="20"/>
      <w:lang w:eastAsia="en-US"/>
    </w:rPr>
  </w:style>
  <w:style w:type="paragraph" w:customStyle="1" w:styleId="afff6">
    <w:name w:val="Заголовок таблицы"/>
    <w:basedOn w:val="ab"/>
    <w:rsid w:val="00214253"/>
    <w:pPr>
      <w:widowControl w:val="0"/>
      <w:spacing w:before="60" w:after="60"/>
      <w:jc w:val="center"/>
    </w:pPr>
    <w:rPr>
      <w:b/>
      <w:szCs w:val="20"/>
    </w:rPr>
  </w:style>
  <w:style w:type="paragraph" w:customStyle="1" w:styleId="ConsPlusNonformat">
    <w:name w:val="ConsPlusNonformat"/>
    <w:rsid w:val="00214253"/>
    <w:pPr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EDStructure">
    <w:name w:val="EDStructure"/>
    <w:rsid w:val="00B10079"/>
    <w:rPr>
      <w:sz w:val="18"/>
      <w:szCs w:val="18"/>
    </w:rPr>
    <w:tblPr>
      <w:tblInd w:w="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STTable">
    <w:name w:val="STTable"/>
    <w:rsid w:val="00B10079"/>
    <w:rPr>
      <w:sz w:val="18"/>
      <w:szCs w:val="18"/>
    </w:rPr>
    <w:tblPr>
      <w:tblInd w:w="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CPTable">
    <w:name w:val="CPTable"/>
    <w:rsid w:val="00B10079"/>
    <w:rPr>
      <w:sz w:val="18"/>
      <w:szCs w:val="18"/>
    </w:rPr>
    <w:tblPr>
      <w:tblInd w:w="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40" w:type="dxa"/>
        <w:bottom w:w="0" w:type="dxa"/>
        <w:right w:w="40" w:type="dxa"/>
      </w:tblCellMar>
    </w:tblPr>
  </w:style>
  <w:style w:type="paragraph" w:customStyle="1" w:styleId="Xmlns">
    <w:name w:val="Xmlns"/>
    <w:basedOn w:val="af6"/>
    <w:rsid w:val="00B10079"/>
    <w:pPr>
      <w:spacing w:before="20"/>
      <w:jc w:val="left"/>
    </w:pPr>
    <w:rPr>
      <w:rFonts w:ascii="Arial" w:hAnsi="Arial" w:cs="Arial"/>
      <w:noProof/>
      <w:sz w:val="20"/>
      <w:szCs w:val="20"/>
    </w:rPr>
  </w:style>
  <w:style w:type="paragraph" w:customStyle="1" w:styleId="52">
    <w:name w:val="Заг_5_осн"/>
    <w:basedOn w:val="ab"/>
    <w:rsid w:val="00B10079"/>
    <w:pPr>
      <w:spacing w:before="120" w:after="60"/>
      <w:outlineLvl w:val="2"/>
    </w:pPr>
    <w:rPr>
      <w:rFonts w:ascii="Arial" w:hAnsi="Arial"/>
      <w:b/>
      <w:bCs/>
      <w:sz w:val="22"/>
      <w:szCs w:val="20"/>
    </w:rPr>
  </w:style>
  <w:style w:type="paragraph" w:customStyle="1" w:styleId="35">
    <w:name w:val="Заг_3_осн"/>
    <w:basedOn w:val="30"/>
    <w:next w:val="af6"/>
    <w:rsid w:val="00B10079"/>
    <w:pPr>
      <w:numPr>
        <w:ilvl w:val="0"/>
        <w:numId w:val="0"/>
      </w:numPr>
      <w:tabs>
        <w:tab w:val="num" w:pos="360"/>
        <w:tab w:val="num" w:pos="1701"/>
      </w:tabs>
      <w:spacing w:before="240" w:after="60"/>
    </w:pPr>
    <w:rPr>
      <w:rFonts w:ascii="Arial" w:hAnsi="Arial"/>
      <w:color w:val="auto"/>
      <w:sz w:val="22"/>
      <w:szCs w:val="20"/>
    </w:rPr>
  </w:style>
  <w:style w:type="character" w:customStyle="1" w:styleId="afff7">
    <w:name w:val="Выделение курсив"/>
    <w:rsid w:val="00B10079"/>
    <w:rPr>
      <w:rFonts w:cs="Times New Roman"/>
      <w:i/>
      <w:iCs/>
      <w:lang w:val="ru-RU" w:eastAsia="x-none"/>
    </w:rPr>
  </w:style>
  <w:style w:type="paragraph" w:customStyle="1" w:styleId="afff8">
    <w:name w:val="Тект_отступ"/>
    <w:basedOn w:val="ab"/>
    <w:rsid w:val="00B10079"/>
    <w:pPr>
      <w:spacing w:before="80"/>
      <w:ind w:left="851"/>
    </w:pPr>
    <w:rPr>
      <w:rFonts w:ascii="Arial" w:hAnsi="Arial" w:cs="Arial"/>
      <w:sz w:val="20"/>
      <w:szCs w:val="20"/>
    </w:rPr>
  </w:style>
  <w:style w:type="character" w:customStyle="1" w:styleId="afff9">
    <w:name w:val="Основной текст Знак"/>
    <w:rsid w:val="00B10079"/>
    <w:rPr>
      <w:rFonts w:ascii="Arial" w:hAnsi="Arial" w:cs="Arial"/>
      <w:noProof/>
      <w:lang w:val="ru-RU" w:eastAsia="ru-RU" w:bidi="ar-SA"/>
    </w:rPr>
  </w:style>
  <w:style w:type="paragraph" w:customStyle="1" w:styleId="17">
    <w:name w:val="Заголовок 1 бн"/>
    <w:basedOn w:val="1"/>
    <w:next w:val="af6"/>
    <w:rsid w:val="00B10079"/>
    <w:pPr>
      <w:keepLines/>
      <w:numPr>
        <w:numId w:val="0"/>
      </w:numPr>
      <w:tabs>
        <w:tab w:val="num" w:pos="360"/>
      </w:tabs>
      <w:spacing w:before="120" w:after="120"/>
    </w:pPr>
    <w:rPr>
      <w:rFonts w:ascii="Arial" w:hAnsi="Arial"/>
      <w:caps w:val="0"/>
      <w:kern w:val="0"/>
      <w:szCs w:val="20"/>
    </w:rPr>
  </w:style>
  <w:style w:type="paragraph" w:customStyle="1" w:styleId="XML">
    <w:name w:val="Пример XML"/>
    <w:basedOn w:val="ab"/>
    <w:autoRedefine/>
    <w:rsid w:val="00C24017"/>
    <w:pPr>
      <w:widowControl w:val="0"/>
      <w:pBdr>
        <w:top w:val="single" w:sz="4" w:space="1" w:color="auto"/>
        <w:left w:val="single" w:sz="4" w:space="3" w:color="auto"/>
        <w:bottom w:val="single" w:sz="4" w:space="1" w:color="auto"/>
        <w:right w:val="single" w:sz="4" w:space="0" w:color="auto"/>
      </w:pBdr>
      <w:shd w:val="clear" w:color="auto" w:fill="E6E6E6"/>
      <w:tabs>
        <w:tab w:val="left" w:pos="0"/>
        <w:tab w:val="left" w:pos="6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</w:tabs>
      <w:suppressAutoHyphens/>
      <w:snapToGrid w:val="0"/>
      <w:spacing w:before="20"/>
    </w:pPr>
    <w:rPr>
      <w:rFonts w:ascii="Courier New" w:hAnsi="Courier New"/>
      <w:noProof/>
      <w:shd w:val="clear" w:color="auto" w:fill="FFFFFF"/>
      <w:lang w:val="en-US"/>
    </w:rPr>
  </w:style>
  <w:style w:type="paragraph" w:customStyle="1" w:styleId="IndentedText">
    <w:name w:val="Indented Text"/>
    <w:basedOn w:val="ab"/>
    <w:rsid w:val="00B10079"/>
    <w:pPr>
      <w:widowControl w:val="0"/>
      <w:overflowPunct w:val="0"/>
      <w:autoSpaceDE w:val="0"/>
      <w:autoSpaceDN w:val="0"/>
      <w:adjustRightInd w:val="0"/>
      <w:ind w:left="720"/>
      <w:textAlignment w:val="baseline"/>
    </w:pPr>
    <w:rPr>
      <w:sz w:val="20"/>
      <w:szCs w:val="20"/>
      <w:lang w:val="en-US" w:eastAsia="en-US"/>
    </w:rPr>
  </w:style>
  <w:style w:type="paragraph" w:customStyle="1" w:styleId="43">
    <w:name w:val="Нумерованная структура 4"/>
    <w:basedOn w:val="34"/>
    <w:rsid w:val="00B10079"/>
    <w:pPr>
      <w:keepNext w:val="0"/>
      <w:widowControl w:val="0"/>
      <w:numPr>
        <w:ilvl w:val="3"/>
      </w:numPr>
      <w:tabs>
        <w:tab w:val="clear" w:pos="2880"/>
        <w:tab w:val="num" w:pos="360"/>
        <w:tab w:val="num" w:pos="643"/>
        <w:tab w:val="num" w:pos="4691"/>
      </w:tabs>
      <w:spacing w:before="20"/>
      <w:ind w:left="431" w:hanging="431"/>
    </w:pPr>
    <w:rPr>
      <w:b w:val="0"/>
      <w:vanish w:val="0"/>
      <w:sz w:val="16"/>
      <w:szCs w:val="16"/>
    </w:rPr>
  </w:style>
  <w:style w:type="paragraph" w:customStyle="1" w:styleId="53">
    <w:name w:val="Нумерованная структура 5"/>
    <w:basedOn w:val="43"/>
    <w:rsid w:val="00B10079"/>
    <w:pPr>
      <w:numPr>
        <w:ilvl w:val="4"/>
      </w:numPr>
      <w:tabs>
        <w:tab w:val="num" w:pos="360"/>
      </w:tabs>
      <w:ind w:left="431" w:hanging="431"/>
    </w:pPr>
  </w:style>
  <w:style w:type="paragraph" w:customStyle="1" w:styleId="62">
    <w:name w:val="Нумерованная структура 6"/>
    <w:basedOn w:val="53"/>
    <w:rsid w:val="00B10079"/>
    <w:pPr>
      <w:numPr>
        <w:ilvl w:val="5"/>
      </w:numPr>
      <w:tabs>
        <w:tab w:val="num" w:pos="360"/>
      </w:tabs>
      <w:ind w:left="431" w:hanging="431"/>
    </w:pPr>
  </w:style>
  <w:style w:type="paragraph" w:customStyle="1" w:styleId="72">
    <w:name w:val="Нумерованная структура 7"/>
    <w:basedOn w:val="62"/>
    <w:rsid w:val="00B10079"/>
    <w:pPr>
      <w:numPr>
        <w:ilvl w:val="6"/>
      </w:numPr>
      <w:tabs>
        <w:tab w:val="num" w:pos="360"/>
      </w:tabs>
      <w:ind w:left="431" w:hanging="431"/>
    </w:pPr>
  </w:style>
  <w:style w:type="paragraph" w:customStyle="1" w:styleId="82">
    <w:name w:val="Нумерованная структура 8"/>
    <w:basedOn w:val="72"/>
    <w:rsid w:val="00B10079"/>
    <w:pPr>
      <w:numPr>
        <w:ilvl w:val="7"/>
      </w:numPr>
      <w:tabs>
        <w:tab w:val="num" w:pos="360"/>
      </w:tabs>
      <w:ind w:left="431" w:hanging="431"/>
    </w:pPr>
  </w:style>
  <w:style w:type="paragraph" w:styleId="afffa">
    <w:name w:val="Note Heading"/>
    <w:basedOn w:val="ab"/>
    <w:next w:val="ab"/>
    <w:link w:val="afffb"/>
    <w:rsid w:val="00B10079"/>
    <w:pPr>
      <w:spacing w:before="20"/>
    </w:pPr>
    <w:rPr>
      <w:rFonts w:ascii="Arial" w:hAnsi="Arial"/>
      <w:sz w:val="20"/>
      <w:szCs w:val="20"/>
    </w:rPr>
  </w:style>
  <w:style w:type="character" w:customStyle="1" w:styleId="afffb">
    <w:name w:val="Заголовок записки Знак"/>
    <w:link w:val="afffa"/>
    <w:semiHidden/>
    <w:locked/>
    <w:rPr>
      <w:rFonts w:cs="Times New Roman"/>
      <w:sz w:val="24"/>
      <w:szCs w:val="24"/>
    </w:rPr>
  </w:style>
  <w:style w:type="paragraph" w:customStyle="1" w:styleId="afffc">
    <w:name w:val="Заголовок списка"/>
    <w:basedOn w:val="5"/>
    <w:rsid w:val="00B10079"/>
    <w:pPr>
      <w:keepLines/>
      <w:numPr>
        <w:ilvl w:val="0"/>
        <w:numId w:val="0"/>
      </w:numPr>
      <w:tabs>
        <w:tab w:val="num" w:pos="360"/>
        <w:tab w:val="num" w:pos="851"/>
      </w:tabs>
      <w:spacing w:before="120"/>
      <w:ind w:left="851" w:hanging="284"/>
    </w:pPr>
    <w:rPr>
      <w:rFonts w:ascii="Arial" w:hAnsi="Arial"/>
      <w:b w:val="0"/>
      <w:bCs w:val="0"/>
      <w:i w:val="0"/>
      <w:iCs w:val="0"/>
      <w:kern w:val="28"/>
      <w:sz w:val="22"/>
      <w:szCs w:val="20"/>
    </w:rPr>
  </w:style>
  <w:style w:type="paragraph" w:styleId="afffd">
    <w:name w:val="toa heading"/>
    <w:basedOn w:val="ab"/>
    <w:next w:val="afffe"/>
    <w:semiHidden/>
    <w:rsid w:val="00B10079"/>
    <w:pPr>
      <w:keepNext/>
      <w:spacing w:before="240" w:after="120" w:line="360" w:lineRule="exact"/>
      <w:ind w:left="1077"/>
    </w:pPr>
    <w:rPr>
      <w:rFonts w:ascii="Arial" w:hAnsi="Arial"/>
      <w:b/>
      <w:kern w:val="28"/>
      <w:sz w:val="28"/>
      <w:szCs w:val="20"/>
    </w:rPr>
  </w:style>
  <w:style w:type="paragraph" w:styleId="afffe">
    <w:name w:val="table of authorities"/>
    <w:basedOn w:val="ab"/>
    <w:semiHidden/>
    <w:rsid w:val="00B10079"/>
    <w:pPr>
      <w:tabs>
        <w:tab w:val="right" w:leader="dot" w:pos="7560"/>
      </w:tabs>
      <w:spacing w:before="20"/>
      <w:ind w:left="1440" w:hanging="360"/>
    </w:pPr>
    <w:rPr>
      <w:sz w:val="20"/>
      <w:szCs w:val="20"/>
    </w:rPr>
  </w:style>
  <w:style w:type="paragraph" w:customStyle="1" w:styleId="18">
    <w:name w:val="Заголовок1"/>
    <w:basedOn w:val="ab"/>
    <w:rsid w:val="00B10079"/>
    <w:pPr>
      <w:tabs>
        <w:tab w:val="left" w:pos="432"/>
      </w:tabs>
      <w:spacing w:before="20"/>
    </w:pPr>
    <w:rPr>
      <w:rFonts w:ascii="Arial" w:hAnsi="Arial"/>
      <w:b/>
      <w:sz w:val="32"/>
      <w:szCs w:val="20"/>
    </w:rPr>
  </w:style>
  <w:style w:type="character" w:styleId="affff">
    <w:name w:val="endnote reference"/>
    <w:semiHidden/>
    <w:rsid w:val="00B10079"/>
    <w:rPr>
      <w:rFonts w:cs="Times New Roman"/>
      <w:b/>
      <w:vertAlign w:val="superscript"/>
      <w:lang w:val="ru-RU" w:eastAsia="x-none"/>
    </w:rPr>
  </w:style>
  <w:style w:type="character" w:customStyle="1" w:styleId="19">
    <w:name w:val="знак примечания1"/>
    <w:rsid w:val="00B10079"/>
    <w:rPr>
      <w:rFonts w:cs="Times New Roman"/>
      <w:sz w:val="16"/>
    </w:rPr>
  </w:style>
  <w:style w:type="paragraph" w:styleId="44">
    <w:name w:val="List Bullet 4"/>
    <w:basedOn w:val="a3"/>
    <w:autoRedefine/>
    <w:rsid w:val="00B10079"/>
    <w:pPr>
      <w:numPr>
        <w:numId w:val="0"/>
      </w:numPr>
      <w:tabs>
        <w:tab w:val="left" w:pos="1560"/>
        <w:tab w:val="num" w:pos="1701"/>
      </w:tabs>
      <w:spacing w:before="20" w:line="240" w:lineRule="auto"/>
      <w:ind w:left="2880" w:hanging="283"/>
      <w:jc w:val="left"/>
    </w:pPr>
    <w:rPr>
      <w:rFonts w:ascii="Arial CYR" w:hAnsi="Arial CYR"/>
      <w:sz w:val="22"/>
      <w:szCs w:val="20"/>
      <w:lang w:val="en-US"/>
    </w:rPr>
  </w:style>
  <w:style w:type="paragraph" w:styleId="54">
    <w:name w:val="List Bullet 5"/>
    <w:basedOn w:val="a3"/>
    <w:autoRedefine/>
    <w:rsid w:val="00B10079"/>
    <w:pPr>
      <w:numPr>
        <w:numId w:val="0"/>
      </w:numPr>
      <w:tabs>
        <w:tab w:val="left" w:pos="1560"/>
        <w:tab w:val="num" w:pos="1701"/>
      </w:tabs>
      <w:spacing w:before="20" w:line="240" w:lineRule="auto"/>
      <w:ind w:left="3240" w:hanging="283"/>
      <w:jc w:val="left"/>
    </w:pPr>
    <w:rPr>
      <w:rFonts w:ascii="Arial CYR" w:hAnsi="Arial CYR"/>
      <w:sz w:val="22"/>
      <w:szCs w:val="20"/>
      <w:lang w:val="en-US"/>
    </w:rPr>
  </w:style>
  <w:style w:type="character" w:styleId="affff0">
    <w:name w:val="line number"/>
    <w:rsid w:val="00B10079"/>
    <w:rPr>
      <w:rFonts w:cs="Times New Roman"/>
      <w:sz w:val="18"/>
      <w:lang w:val="ru-RU" w:eastAsia="x-none"/>
    </w:rPr>
  </w:style>
  <w:style w:type="paragraph" w:styleId="36">
    <w:name w:val="List Number 3"/>
    <w:basedOn w:val="a9"/>
    <w:rsid w:val="00B10079"/>
    <w:pPr>
      <w:numPr>
        <w:numId w:val="0"/>
      </w:numPr>
      <w:tabs>
        <w:tab w:val="num" w:pos="360"/>
      </w:tabs>
      <w:spacing w:before="60" w:after="60" w:line="240" w:lineRule="auto"/>
      <w:ind w:left="907" w:right="720" w:hanging="340"/>
      <w:jc w:val="left"/>
    </w:pPr>
    <w:rPr>
      <w:rFonts w:ascii="Arial" w:hAnsi="Arial"/>
      <w:sz w:val="22"/>
      <w:szCs w:val="20"/>
    </w:rPr>
  </w:style>
  <w:style w:type="paragraph" w:styleId="45">
    <w:name w:val="List Number 4"/>
    <w:basedOn w:val="a9"/>
    <w:rsid w:val="00B10079"/>
    <w:pPr>
      <w:numPr>
        <w:numId w:val="0"/>
      </w:numPr>
      <w:tabs>
        <w:tab w:val="num" w:pos="360"/>
      </w:tabs>
      <w:spacing w:before="60" w:after="60" w:line="240" w:lineRule="auto"/>
      <w:ind w:left="907" w:right="720" w:hanging="340"/>
      <w:jc w:val="left"/>
    </w:pPr>
    <w:rPr>
      <w:rFonts w:ascii="Arial" w:hAnsi="Arial"/>
      <w:sz w:val="22"/>
      <w:szCs w:val="20"/>
    </w:rPr>
  </w:style>
  <w:style w:type="paragraph" w:styleId="55">
    <w:name w:val="List Number 5"/>
    <w:basedOn w:val="a9"/>
    <w:rsid w:val="00B10079"/>
    <w:pPr>
      <w:numPr>
        <w:numId w:val="0"/>
      </w:numPr>
      <w:tabs>
        <w:tab w:val="num" w:pos="360"/>
      </w:tabs>
      <w:spacing w:before="60" w:after="60" w:line="240" w:lineRule="auto"/>
      <w:ind w:left="3240" w:right="720" w:hanging="360"/>
      <w:jc w:val="left"/>
    </w:pPr>
    <w:rPr>
      <w:rFonts w:ascii="Arial" w:hAnsi="Arial"/>
      <w:sz w:val="22"/>
      <w:szCs w:val="20"/>
    </w:rPr>
  </w:style>
  <w:style w:type="paragraph" w:styleId="affff1">
    <w:name w:val="table of figures"/>
    <w:basedOn w:val="ab"/>
    <w:next w:val="ab"/>
    <w:autoRedefine/>
    <w:semiHidden/>
    <w:rsid w:val="00B10079"/>
    <w:pPr>
      <w:spacing w:before="20"/>
      <w:ind w:left="400" w:hanging="400"/>
    </w:pPr>
    <w:rPr>
      <w:rFonts w:ascii="Arial" w:hAnsi="Arial"/>
      <w:sz w:val="20"/>
    </w:rPr>
  </w:style>
  <w:style w:type="paragraph" w:styleId="affff2">
    <w:name w:val="Salutation"/>
    <w:basedOn w:val="ab"/>
    <w:next w:val="ab"/>
    <w:link w:val="affff3"/>
    <w:rsid w:val="00B10079"/>
    <w:pPr>
      <w:spacing w:before="20"/>
    </w:pPr>
    <w:rPr>
      <w:rFonts w:ascii="Arial" w:hAnsi="Arial"/>
      <w:sz w:val="20"/>
      <w:szCs w:val="20"/>
    </w:rPr>
  </w:style>
  <w:style w:type="character" w:customStyle="1" w:styleId="affff3">
    <w:name w:val="Приветствие Знак"/>
    <w:link w:val="affff2"/>
    <w:semiHidden/>
    <w:locked/>
    <w:rPr>
      <w:rFonts w:cs="Times New Roman"/>
      <w:sz w:val="24"/>
      <w:szCs w:val="24"/>
    </w:rPr>
  </w:style>
  <w:style w:type="paragraph" w:customStyle="1" w:styleId="affff4">
    <w:name w:val="Титул Знак"/>
    <w:basedOn w:val="ab"/>
    <w:autoRedefine/>
    <w:rsid w:val="00B10079"/>
    <w:pPr>
      <w:spacing w:before="20"/>
      <w:jc w:val="center"/>
    </w:pPr>
    <w:rPr>
      <w:rFonts w:ascii="Arial" w:hAnsi="Arial" w:cs="Arial"/>
      <w:b/>
      <w:caps/>
      <w:szCs w:val="20"/>
    </w:rPr>
  </w:style>
  <w:style w:type="paragraph" w:customStyle="1" w:styleId="affff5">
    <w:name w:val="пример"/>
    <w:basedOn w:val="affff4"/>
    <w:rsid w:val="00B10079"/>
    <w:pPr>
      <w:ind w:left="1985"/>
      <w:jc w:val="left"/>
    </w:pPr>
    <w:rPr>
      <w:rFonts w:ascii="Courier New" w:hAnsi="Courier New"/>
      <w:b w:val="0"/>
      <w:sz w:val="20"/>
    </w:rPr>
  </w:style>
  <w:style w:type="paragraph" w:customStyle="1" w:styleId="affff6">
    <w:name w:val="Примечание"/>
    <w:basedOn w:val="ab"/>
    <w:next w:val="af6"/>
    <w:rsid w:val="00B10079"/>
    <w:pPr>
      <w:spacing w:before="120" w:after="120"/>
      <w:ind w:left="1985"/>
    </w:pPr>
    <w:rPr>
      <w:rFonts w:ascii="Arial" w:hAnsi="Arial"/>
      <w:i/>
      <w:sz w:val="22"/>
      <w:szCs w:val="20"/>
    </w:rPr>
  </w:style>
  <w:style w:type="paragraph" w:styleId="affff7">
    <w:name w:val="List Continue"/>
    <w:basedOn w:val="aa"/>
    <w:rsid w:val="00B10079"/>
    <w:pPr>
      <w:numPr>
        <w:ilvl w:val="0"/>
        <w:numId w:val="0"/>
      </w:numPr>
      <w:spacing w:before="120"/>
      <w:ind w:left="1800" w:right="567" w:hanging="993"/>
      <w:jc w:val="left"/>
    </w:pPr>
    <w:rPr>
      <w:rFonts w:ascii="Arial" w:hAnsi="Arial"/>
      <w:sz w:val="20"/>
      <w:szCs w:val="20"/>
    </w:rPr>
  </w:style>
  <w:style w:type="paragraph" w:styleId="2e">
    <w:name w:val="List Continue 2"/>
    <w:basedOn w:val="affff7"/>
    <w:rsid w:val="00B10079"/>
    <w:pPr>
      <w:ind w:left="2160"/>
    </w:pPr>
  </w:style>
  <w:style w:type="paragraph" w:styleId="37">
    <w:name w:val="List Continue 3"/>
    <w:basedOn w:val="affff7"/>
    <w:rsid w:val="00B10079"/>
    <w:pPr>
      <w:ind w:left="2520"/>
    </w:pPr>
  </w:style>
  <w:style w:type="paragraph" w:styleId="46">
    <w:name w:val="List Continue 4"/>
    <w:basedOn w:val="affff7"/>
    <w:rsid w:val="00B10079"/>
    <w:pPr>
      <w:ind w:left="2880"/>
    </w:pPr>
  </w:style>
  <w:style w:type="paragraph" w:styleId="56">
    <w:name w:val="List Continue 5"/>
    <w:basedOn w:val="affff7"/>
    <w:rsid w:val="00B10079"/>
    <w:pPr>
      <w:ind w:left="3240"/>
    </w:pPr>
  </w:style>
  <w:style w:type="paragraph" w:styleId="affff8">
    <w:name w:val="Closing"/>
    <w:basedOn w:val="ab"/>
    <w:link w:val="affff9"/>
    <w:rsid w:val="00B10079"/>
    <w:pPr>
      <w:spacing w:before="20"/>
      <w:ind w:left="4252"/>
    </w:pPr>
    <w:rPr>
      <w:rFonts w:ascii="Arial" w:hAnsi="Arial"/>
      <w:sz w:val="20"/>
      <w:szCs w:val="20"/>
    </w:rPr>
  </w:style>
  <w:style w:type="character" w:customStyle="1" w:styleId="affff9">
    <w:name w:val="Прощание Знак"/>
    <w:link w:val="affff8"/>
    <w:semiHidden/>
    <w:locked/>
    <w:rPr>
      <w:rFonts w:cs="Times New Roman"/>
      <w:sz w:val="24"/>
      <w:szCs w:val="24"/>
    </w:rPr>
  </w:style>
  <w:style w:type="paragraph" w:customStyle="1" w:styleId="affffa">
    <w:name w:val="СОДЕРЖАНИЕ"/>
    <w:basedOn w:val="ab"/>
    <w:rsid w:val="00B10079"/>
    <w:pPr>
      <w:spacing w:before="60"/>
    </w:pPr>
    <w:rPr>
      <w:rFonts w:ascii="Arial" w:hAnsi="Arial"/>
      <w:b/>
      <w:sz w:val="22"/>
      <w:szCs w:val="20"/>
    </w:rPr>
  </w:style>
  <w:style w:type="paragraph" w:customStyle="1" w:styleId="affffb">
    <w:name w:val="содержание"/>
    <w:basedOn w:val="af6"/>
    <w:autoRedefine/>
    <w:rsid w:val="00B10079"/>
    <w:pPr>
      <w:keepNext/>
      <w:spacing w:before="360" w:after="360"/>
    </w:pPr>
    <w:rPr>
      <w:rFonts w:ascii="Arial" w:hAnsi="Arial" w:cs="Arial"/>
      <w:b/>
      <w:iCs/>
      <w:caps/>
      <w:sz w:val="28"/>
      <w:szCs w:val="20"/>
    </w:rPr>
  </w:style>
  <w:style w:type="paragraph" w:styleId="38">
    <w:name w:val="List 3"/>
    <w:basedOn w:val="aa"/>
    <w:rsid w:val="00B10079"/>
    <w:pPr>
      <w:numPr>
        <w:ilvl w:val="0"/>
        <w:numId w:val="0"/>
      </w:numPr>
      <w:spacing w:before="120"/>
      <w:ind w:left="2160" w:right="567" w:hanging="22"/>
      <w:jc w:val="left"/>
    </w:pPr>
    <w:rPr>
      <w:rFonts w:ascii="Arial" w:hAnsi="Arial"/>
      <w:sz w:val="20"/>
      <w:szCs w:val="20"/>
    </w:rPr>
  </w:style>
  <w:style w:type="paragraph" w:styleId="47">
    <w:name w:val="List 4"/>
    <w:basedOn w:val="aa"/>
    <w:rsid w:val="00B10079"/>
    <w:pPr>
      <w:numPr>
        <w:ilvl w:val="0"/>
        <w:numId w:val="0"/>
      </w:numPr>
      <w:spacing w:before="120"/>
      <w:ind w:left="2520" w:right="567" w:hanging="22"/>
      <w:jc w:val="left"/>
    </w:pPr>
    <w:rPr>
      <w:rFonts w:ascii="Arial" w:hAnsi="Arial"/>
      <w:sz w:val="20"/>
      <w:szCs w:val="20"/>
    </w:rPr>
  </w:style>
  <w:style w:type="paragraph" w:styleId="57">
    <w:name w:val="List 5"/>
    <w:basedOn w:val="aa"/>
    <w:rsid w:val="00B10079"/>
    <w:pPr>
      <w:numPr>
        <w:ilvl w:val="0"/>
        <w:numId w:val="0"/>
      </w:numPr>
      <w:spacing w:before="120"/>
      <w:ind w:left="2880" w:right="567" w:hanging="22"/>
      <w:jc w:val="left"/>
    </w:pPr>
    <w:rPr>
      <w:rFonts w:ascii="Arial" w:hAnsi="Arial"/>
      <w:sz w:val="20"/>
      <w:szCs w:val="20"/>
    </w:rPr>
  </w:style>
  <w:style w:type="paragraph" w:customStyle="1" w:styleId="affffc">
    <w:name w:val="Таблица"/>
    <w:basedOn w:val="ab"/>
    <w:rsid w:val="00B10079"/>
    <w:pPr>
      <w:spacing w:before="20"/>
    </w:pPr>
    <w:rPr>
      <w:rFonts w:ascii="Arial" w:hAnsi="Arial"/>
      <w:sz w:val="20"/>
      <w:szCs w:val="20"/>
    </w:rPr>
  </w:style>
  <w:style w:type="paragraph" w:styleId="affffd">
    <w:name w:val="endnote text"/>
    <w:basedOn w:val="ab"/>
    <w:link w:val="affffe"/>
    <w:semiHidden/>
    <w:rsid w:val="00B10079"/>
    <w:pPr>
      <w:keepLines/>
      <w:spacing w:before="20" w:line="220" w:lineRule="atLeast"/>
    </w:pPr>
    <w:rPr>
      <w:sz w:val="18"/>
      <w:szCs w:val="20"/>
    </w:rPr>
  </w:style>
  <w:style w:type="character" w:customStyle="1" w:styleId="affffe">
    <w:name w:val="Текст концевой сноски Знак"/>
    <w:link w:val="affffd"/>
    <w:semiHidden/>
    <w:locked/>
    <w:rPr>
      <w:rFonts w:cs="Times New Roman"/>
    </w:rPr>
  </w:style>
  <w:style w:type="paragraph" w:styleId="afffff">
    <w:name w:val="macro"/>
    <w:basedOn w:val="ab"/>
    <w:link w:val="afffff0"/>
    <w:autoRedefine/>
    <w:semiHidden/>
    <w:rsid w:val="00B10079"/>
    <w:pPr>
      <w:spacing w:before="60" w:after="60"/>
      <w:ind w:firstLine="720"/>
    </w:pPr>
    <w:rPr>
      <w:rFonts w:ascii="Courier New" w:hAnsi="Courier New"/>
      <w:sz w:val="22"/>
      <w:szCs w:val="20"/>
    </w:rPr>
  </w:style>
  <w:style w:type="character" w:customStyle="1" w:styleId="afffff0">
    <w:name w:val="Текст макроса Знак"/>
    <w:link w:val="afffff"/>
    <w:semiHidden/>
    <w:locked/>
    <w:rPr>
      <w:rFonts w:ascii="Courier New" w:hAnsi="Courier New" w:cs="Courier New"/>
    </w:rPr>
  </w:style>
  <w:style w:type="paragraph" w:customStyle="1" w:styleId="afffff1">
    <w:name w:val="Текст назв табл лев"/>
    <w:basedOn w:val="afff5"/>
    <w:rsid w:val="00B10079"/>
    <w:pPr>
      <w:keepNext/>
      <w:widowControl/>
      <w:tabs>
        <w:tab w:val="num" w:pos="432"/>
      </w:tabs>
      <w:spacing w:before="20"/>
    </w:pPr>
    <w:rPr>
      <w:rFonts w:ascii="Arial" w:hAnsi="Arial" w:cs="Arial"/>
      <w:b/>
      <w:iCs/>
      <w:sz w:val="20"/>
      <w:lang w:eastAsia="ru-RU"/>
    </w:rPr>
  </w:style>
  <w:style w:type="paragraph" w:customStyle="1" w:styleId="afffff2">
    <w:name w:val="Текст назв табл центр"/>
    <w:basedOn w:val="afffff1"/>
    <w:rsid w:val="00B10079"/>
    <w:pPr>
      <w:tabs>
        <w:tab w:val="clear" w:pos="432"/>
      </w:tabs>
      <w:spacing w:before="120" w:after="120"/>
      <w:ind w:left="-74"/>
      <w:jc w:val="center"/>
    </w:pPr>
  </w:style>
  <w:style w:type="paragraph" w:styleId="1a">
    <w:name w:val="index 1"/>
    <w:basedOn w:val="ab"/>
    <w:next w:val="ab"/>
    <w:autoRedefine/>
    <w:semiHidden/>
    <w:rsid w:val="00B10079"/>
    <w:pPr>
      <w:tabs>
        <w:tab w:val="right" w:leader="dot" w:pos="10489"/>
      </w:tabs>
      <w:spacing w:before="20"/>
      <w:ind w:left="240" w:hanging="240"/>
    </w:pPr>
    <w:rPr>
      <w:rFonts w:ascii="Arial" w:hAnsi="Arial"/>
      <w:sz w:val="20"/>
      <w:szCs w:val="20"/>
    </w:rPr>
  </w:style>
  <w:style w:type="paragraph" w:styleId="afffff3">
    <w:name w:val="index heading"/>
    <w:basedOn w:val="ab"/>
    <w:next w:val="ab"/>
    <w:semiHidden/>
    <w:rsid w:val="00B10079"/>
    <w:pPr>
      <w:keepNext/>
      <w:spacing w:before="440" w:after="120" w:line="220" w:lineRule="atLeast"/>
    </w:pPr>
    <w:rPr>
      <w:rFonts w:ascii="Arial" w:hAnsi="Arial"/>
      <w:b/>
      <w:caps/>
      <w:sz w:val="20"/>
      <w:szCs w:val="20"/>
    </w:rPr>
  </w:style>
  <w:style w:type="paragraph" w:styleId="2f">
    <w:name w:val="index 2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39">
    <w:name w:val="index 3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48">
    <w:name w:val="index 4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58">
    <w:name w:val="index 5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63">
    <w:name w:val="index 6"/>
    <w:basedOn w:val="ab"/>
    <w:autoRedefine/>
    <w:semiHidden/>
    <w:rsid w:val="00B10079"/>
    <w:pPr>
      <w:spacing w:before="20" w:line="280" w:lineRule="exact"/>
      <w:ind w:left="2520" w:hanging="720"/>
    </w:pPr>
    <w:rPr>
      <w:rFonts w:ascii="Arial" w:hAnsi="Arial"/>
      <w:sz w:val="22"/>
      <w:szCs w:val="20"/>
    </w:rPr>
  </w:style>
  <w:style w:type="paragraph" w:styleId="73">
    <w:name w:val="index 7"/>
    <w:basedOn w:val="ab"/>
    <w:autoRedefine/>
    <w:semiHidden/>
    <w:rsid w:val="00B10079"/>
    <w:pPr>
      <w:spacing w:before="20" w:line="280" w:lineRule="exact"/>
      <w:ind w:left="2880" w:hanging="720"/>
    </w:pPr>
    <w:rPr>
      <w:rFonts w:ascii="Arial" w:hAnsi="Arial"/>
      <w:sz w:val="22"/>
      <w:szCs w:val="20"/>
    </w:rPr>
  </w:style>
  <w:style w:type="paragraph" w:styleId="83">
    <w:name w:val="index 8"/>
    <w:basedOn w:val="ab"/>
    <w:autoRedefine/>
    <w:semiHidden/>
    <w:rsid w:val="00B10079"/>
    <w:pPr>
      <w:spacing w:before="20" w:line="280" w:lineRule="exact"/>
      <w:ind w:left="3240" w:hanging="720"/>
    </w:pPr>
    <w:rPr>
      <w:rFonts w:ascii="Arial" w:hAnsi="Arial"/>
      <w:sz w:val="22"/>
      <w:szCs w:val="20"/>
    </w:rPr>
  </w:style>
  <w:style w:type="paragraph" w:styleId="92">
    <w:name w:val="index 9"/>
    <w:basedOn w:val="ab"/>
    <w:autoRedefine/>
    <w:semiHidden/>
    <w:rsid w:val="00B10079"/>
    <w:pPr>
      <w:spacing w:before="20" w:line="280" w:lineRule="exact"/>
      <w:ind w:left="3600" w:hanging="720"/>
    </w:pPr>
    <w:rPr>
      <w:rFonts w:ascii="Arial" w:hAnsi="Arial"/>
      <w:sz w:val="22"/>
      <w:szCs w:val="20"/>
    </w:rPr>
  </w:style>
  <w:style w:type="paragraph" w:customStyle="1" w:styleId="afffff4">
    <w:name w:val="Замечание"/>
    <w:basedOn w:val="af6"/>
    <w:next w:val="af6"/>
    <w:rsid w:val="00B10079"/>
    <w:pPr>
      <w:keepNext/>
      <w:spacing w:before="120" w:after="120"/>
      <w:ind w:left="1021" w:hanging="1021"/>
      <w:jc w:val="left"/>
    </w:pPr>
    <w:rPr>
      <w:rFonts w:ascii="Arial" w:hAnsi="Arial" w:cs="Arial"/>
      <w:iCs/>
      <w:szCs w:val="20"/>
    </w:rPr>
  </w:style>
  <w:style w:type="paragraph" w:customStyle="1" w:styleId="afffff5">
    <w:name w:val="маркированный"/>
    <w:basedOn w:val="ab"/>
    <w:autoRedefine/>
    <w:rsid w:val="00B10079"/>
    <w:pPr>
      <w:tabs>
        <w:tab w:val="left" w:pos="992"/>
      </w:tabs>
      <w:spacing w:before="60" w:after="60"/>
    </w:pPr>
    <w:rPr>
      <w:rFonts w:ascii="Arial" w:hAnsi="Arial"/>
      <w:sz w:val="20"/>
      <w:szCs w:val="20"/>
    </w:rPr>
  </w:style>
  <w:style w:type="paragraph" w:customStyle="1" w:styleId="afffff6">
    <w:name w:val="Маркированный список Тире"/>
    <w:basedOn w:val="ab"/>
    <w:rsid w:val="00B10079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customStyle="1" w:styleId="afffff7">
    <w:name w:val="Маркированный тире"/>
    <w:basedOn w:val="af"/>
    <w:rsid w:val="00B10079"/>
    <w:pPr>
      <w:spacing w:before="20" w:after="60"/>
      <w:ind w:left="1418" w:firstLine="0"/>
      <w:jc w:val="left"/>
    </w:pPr>
    <w:rPr>
      <w:rFonts w:ascii="Arial" w:hAnsi="Arial"/>
      <w:szCs w:val="20"/>
      <w:lang w:val="en-US"/>
    </w:rPr>
  </w:style>
  <w:style w:type="paragraph" w:customStyle="1" w:styleId="afffff8">
    <w:name w:val="Нумерованный (буквы)"/>
    <w:basedOn w:val="ab"/>
    <w:rsid w:val="00B10079"/>
    <w:pPr>
      <w:tabs>
        <w:tab w:val="num" w:pos="360"/>
      </w:tabs>
      <w:spacing w:before="20" w:after="20"/>
    </w:pPr>
    <w:rPr>
      <w:sz w:val="20"/>
      <w:szCs w:val="20"/>
    </w:rPr>
  </w:style>
  <w:style w:type="paragraph" w:customStyle="1" w:styleId="afffff9">
    <w:name w:val="Список в таблице"/>
    <w:basedOn w:val="a3"/>
    <w:rsid w:val="00B10079"/>
    <w:pPr>
      <w:numPr>
        <w:numId w:val="0"/>
      </w:numPr>
      <w:tabs>
        <w:tab w:val="num" w:pos="360"/>
        <w:tab w:val="left" w:pos="1560"/>
      </w:tabs>
      <w:spacing w:before="20" w:line="240" w:lineRule="auto"/>
      <w:jc w:val="left"/>
    </w:pPr>
    <w:rPr>
      <w:rFonts w:ascii="Arial CYR" w:hAnsi="Arial CYR"/>
      <w:sz w:val="22"/>
      <w:szCs w:val="20"/>
    </w:rPr>
  </w:style>
  <w:style w:type="paragraph" w:customStyle="1" w:styleId="afffffa">
    <w:name w:val="Таблица (шапка)"/>
    <w:basedOn w:val="ab"/>
    <w:rsid w:val="00B10079"/>
    <w:pPr>
      <w:keepNext/>
      <w:keepLines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fffffb">
    <w:name w:val="Таблица текст (центр)"/>
    <w:basedOn w:val="ab"/>
    <w:rsid w:val="00B10079"/>
    <w:pPr>
      <w:spacing w:before="40" w:after="40"/>
      <w:jc w:val="center"/>
    </w:pPr>
    <w:rPr>
      <w:rFonts w:ascii="Arial" w:hAnsi="Arial"/>
      <w:noProof/>
      <w:sz w:val="20"/>
      <w:szCs w:val="20"/>
    </w:rPr>
  </w:style>
  <w:style w:type="character" w:styleId="HTML1">
    <w:name w:val="HTML Code"/>
    <w:rsid w:val="00B1007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ffffc">
    <w:name w:val="Пример"/>
    <w:basedOn w:val="ab"/>
    <w:rsid w:val="00B10079"/>
    <w:pP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</w:tabs>
      <w:autoSpaceDE w:val="0"/>
      <w:autoSpaceDN w:val="0"/>
      <w:adjustRightInd w:val="0"/>
      <w:spacing w:before="20"/>
    </w:pPr>
    <w:rPr>
      <w:rFonts w:ascii="Courier New" w:hAnsi="Courier New" w:cs="Courier New"/>
      <w:noProof/>
      <w:sz w:val="20"/>
      <w:szCs w:val="13"/>
    </w:rPr>
  </w:style>
  <w:style w:type="character" w:customStyle="1" w:styleId="afffffd">
    <w:name w:val="Поле курсив"/>
    <w:rsid w:val="00B10079"/>
    <w:rPr>
      <w:rFonts w:cs="Times New Roman"/>
      <w:i/>
    </w:rPr>
  </w:style>
  <w:style w:type="paragraph" w:customStyle="1" w:styleId="afffffe">
    <w:name w:val="ЗАГОЛОВОК"/>
    <w:basedOn w:val="ab"/>
    <w:next w:val="ab"/>
    <w:autoRedefine/>
    <w:rsid w:val="00B10079"/>
    <w:pPr>
      <w:widowControl w:val="0"/>
      <w:tabs>
        <w:tab w:val="left" w:pos="709"/>
      </w:tabs>
      <w:snapToGrid w:val="0"/>
      <w:spacing w:before="240" w:after="120" w:line="360" w:lineRule="auto"/>
      <w:jc w:val="center"/>
    </w:pPr>
    <w:rPr>
      <w:rFonts w:ascii="Arial" w:hAnsi="Arial"/>
      <w:b/>
      <w:caps/>
      <w:szCs w:val="20"/>
    </w:rPr>
  </w:style>
  <w:style w:type="paragraph" w:customStyle="1" w:styleId="3a">
    <w:name w:val="Заголовок 3бн"/>
    <w:basedOn w:val="30"/>
    <w:next w:val="af6"/>
    <w:autoRedefine/>
    <w:rsid w:val="00B10079"/>
    <w:pPr>
      <w:numPr>
        <w:ilvl w:val="0"/>
        <w:numId w:val="0"/>
      </w:numPr>
      <w:tabs>
        <w:tab w:val="num" w:pos="360"/>
      </w:tabs>
      <w:spacing w:after="60"/>
    </w:pPr>
    <w:rPr>
      <w:rFonts w:ascii="Arial" w:hAnsi="Arial"/>
      <w:color w:val="auto"/>
      <w:sz w:val="22"/>
      <w:szCs w:val="20"/>
    </w:rPr>
  </w:style>
  <w:style w:type="paragraph" w:customStyle="1" w:styleId="1b">
    <w:name w:val="Заголовок 1 Приложение"/>
    <w:basedOn w:val="1"/>
    <w:next w:val="af6"/>
    <w:rsid w:val="00B10079"/>
    <w:pPr>
      <w:keepLines/>
      <w:numPr>
        <w:numId w:val="0"/>
      </w:numPr>
      <w:tabs>
        <w:tab w:val="num" w:pos="360"/>
      </w:tabs>
      <w:spacing w:after="120"/>
      <w:jc w:val="left"/>
    </w:pPr>
    <w:rPr>
      <w:rFonts w:ascii="Arial" w:hAnsi="Arial"/>
      <w:b w:val="0"/>
      <w:bCs w:val="0"/>
      <w:caps w:val="0"/>
      <w:noProof/>
      <w:kern w:val="0"/>
      <w:szCs w:val="20"/>
    </w:rPr>
  </w:style>
  <w:style w:type="paragraph" w:customStyle="1" w:styleId="2f0">
    <w:name w:val="Заголовок 2бн"/>
    <w:basedOn w:val="24"/>
    <w:next w:val="af6"/>
    <w:autoRedefine/>
    <w:rsid w:val="00B10079"/>
    <w:pPr>
      <w:keepLines/>
      <w:numPr>
        <w:ilvl w:val="0"/>
        <w:numId w:val="0"/>
      </w:numPr>
      <w:tabs>
        <w:tab w:val="num" w:pos="360"/>
      </w:tabs>
      <w:spacing w:before="120"/>
      <w:ind w:firstLine="133"/>
    </w:pPr>
    <w:rPr>
      <w:rFonts w:ascii="Arial" w:hAnsi="Arial" w:cs="Arial"/>
      <w:bCs w:val="0"/>
      <w:iCs w:val="0"/>
      <w:noProof/>
      <w:sz w:val="24"/>
      <w:szCs w:val="20"/>
    </w:rPr>
  </w:style>
  <w:style w:type="paragraph" w:customStyle="1" w:styleId="49">
    <w:name w:val="Заголовок 4бн"/>
    <w:basedOn w:val="40"/>
    <w:next w:val="af6"/>
    <w:autoRedefine/>
    <w:rsid w:val="00B10079"/>
    <w:pPr>
      <w:keepLines/>
      <w:numPr>
        <w:ilvl w:val="0"/>
        <w:numId w:val="0"/>
      </w:numPr>
      <w:tabs>
        <w:tab w:val="num" w:pos="360"/>
      </w:tabs>
      <w:spacing w:before="160" w:after="120"/>
      <w:ind w:right="567"/>
      <w:jc w:val="left"/>
    </w:pPr>
    <w:rPr>
      <w:rFonts w:ascii="Arial" w:hAnsi="Arial"/>
      <w:b w:val="0"/>
      <w:i/>
      <w:sz w:val="24"/>
      <w:szCs w:val="20"/>
    </w:rPr>
  </w:style>
  <w:style w:type="paragraph" w:customStyle="1" w:styleId="2f1">
    <w:name w:val="Заголовок 2 Примечание"/>
    <w:basedOn w:val="24"/>
    <w:next w:val="af6"/>
    <w:autoRedefine/>
    <w:rsid w:val="00B10079"/>
    <w:pPr>
      <w:keepLines/>
      <w:numPr>
        <w:ilvl w:val="0"/>
        <w:numId w:val="0"/>
      </w:numPr>
      <w:tabs>
        <w:tab w:val="num" w:pos="360"/>
        <w:tab w:val="num" w:pos="926"/>
      </w:tabs>
      <w:spacing w:before="120"/>
      <w:ind w:left="926"/>
    </w:pPr>
    <w:rPr>
      <w:rFonts w:ascii="Arial" w:hAnsi="Arial" w:cs="Arial"/>
      <w:bCs w:val="0"/>
      <w:iCs w:val="0"/>
      <w:noProof/>
      <w:sz w:val="24"/>
      <w:szCs w:val="20"/>
    </w:rPr>
  </w:style>
  <w:style w:type="paragraph" w:customStyle="1" w:styleId="3b">
    <w:name w:val="Заголовок 3 Примечание"/>
    <w:basedOn w:val="30"/>
    <w:autoRedefine/>
    <w:rsid w:val="00B10079"/>
    <w:pPr>
      <w:numPr>
        <w:ilvl w:val="0"/>
        <w:numId w:val="0"/>
      </w:numPr>
      <w:tabs>
        <w:tab w:val="num" w:pos="360"/>
      </w:tabs>
      <w:spacing w:after="60"/>
    </w:pPr>
    <w:rPr>
      <w:rFonts w:ascii="Arial" w:hAnsi="Arial"/>
      <w:noProof/>
      <w:color w:val="auto"/>
      <w:sz w:val="22"/>
      <w:szCs w:val="20"/>
    </w:rPr>
  </w:style>
  <w:style w:type="paragraph" w:customStyle="1" w:styleId="1c">
    <w:name w:val="Заголовок 1бн"/>
    <w:basedOn w:val="1"/>
    <w:next w:val="af6"/>
    <w:autoRedefine/>
    <w:rsid w:val="00B10079"/>
    <w:pPr>
      <w:keepLines/>
      <w:numPr>
        <w:numId w:val="0"/>
      </w:numPr>
      <w:tabs>
        <w:tab w:val="num" w:pos="360"/>
      </w:tabs>
      <w:spacing w:after="120"/>
      <w:ind w:firstLine="277"/>
      <w:jc w:val="left"/>
    </w:pPr>
    <w:rPr>
      <w:rFonts w:ascii="Arial" w:hAnsi="Arial"/>
      <w:b w:val="0"/>
      <w:bCs w:val="0"/>
      <w:caps w:val="0"/>
      <w:noProof/>
      <w:kern w:val="0"/>
      <w:szCs w:val="20"/>
    </w:rPr>
  </w:style>
  <w:style w:type="paragraph" w:customStyle="1" w:styleId="affffff">
    <w:name w:val="Определение"/>
    <w:basedOn w:val="af"/>
    <w:rsid w:val="00B10079"/>
    <w:pPr>
      <w:tabs>
        <w:tab w:val="left" w:pos="10545"/>
      </w:tabs>
      <w:spacing w:before="120" w:after="120"/>
      <w:ind w:left="1559" w:firstLine="0"/>
      <w:jc w:val="left"/>
    </w:pPr>
    <w:rPr>
      <w:rFonts w:ascii="Arial" w:hAnsi="Arial" w:cs="Arial"/>
      <w:sz w:val="20"/>
      <w:szCs w:val="20"/>
    </w:rPr>
  </w:style>
  <w:style w:type="paragraph" w:styleId="affffff0">
    <w:name w:val="Body Text First Indent"/>
    <w:basedOn w:val="af6"/>
    <w:link w:val="affffff1"/>
    <w:rsid w:val="00B10079"/>
    <w:pPr>
      <w:keepNext/>
      <w:spacing w:after="120"/>
      <w:ind w:firstLine="210"/>
      <w:jc w:val="left"/>
    </w:pPr>
    <w:rPr>
      <w:rFonts w:ascii="Arial" w:hAnsi="Arial" w:cs="Arial"/>
      <w:iCs/>
      <w:szCs w:val="20"/>
    </w:rPr>
  </w:style>
  <w:style w:type="character" w:customStyle="1" w:styleId="affffff1">
    <w:name w:val="Красная строка Знак"/>
    <w:basedOn w:val="29"/>
    <w:link w:val="affffff0"/>
    <w:semiHidden/>
    <w:locked/>
    <w:rPr>
      <w:rFonts w:cs="Times New Roman"/>
      <w:sz w:val="24"/>
      <w:szCs w:val="24"/>
    </w:rPr>
  </w:style>
  <w:style w:type="paragraph" w:styleId="2f2">
    <w:name w:val="Body Text First Indent 2"/>
    <w:basedOn w:val="af"/>
    <w:link w:val="2f3"/>
    <w:rsid w:val="00B10079"/>
    <w:pPr>
      <w:spacing w:before="0" w:after="120"/>
      <w:ind w:left="283" w:firstLine="210"/>
      <w:jc w:val="left"/>
    </w:pPr>
    <w:rPr>
      <w:rFonts w:ascii="Arial" w:hAnsi="Arial"/>
      <w:szCs w:val="20"/>
    </w:rPr>
  </w:style>
  <w:style w:type="character" w:customStyle="1" w:styleId="2f3">
    <w:name w:val="Красная строка 2 Знак"/>
    <w:basedOn w:val="af0"/>
    <w:link w:val="2f2"/>
    <w:semiHidden/>
    <w:locked/>
    <w:rPr>
      <w:rFonts w:cs="Times New Roman"/>
      <w:sz w:val="24"/>
      <w:szCs w:val="24"/>
    </w:rPr>
  </w:style>
  <w:style w:type="character" w:customStyle="1" w:styleId="affffff2">
    <w:name w:val="курьер"/>
    <w:rsid w:val="00B10079"/>
    <w:rPr>
      <w:rFonts w:ascii="Courier New" w:hAnsi="Courier New" w:cs="Times New Roman"/>
    </w:rPr>
  </w:style>
  <w:style w:type="paragraph" w:customStyle="1" w:styleId="affffff3">
    <w:name w:val="Объект"/>
    <w:basedOn w:val="af6"/>
    <w:rsid w:val="00B10079"/>
    <w:pPr>
      <w:keepNext/>
      <w:spacing w:before="20"/>
    </w:pPr>
    <w:rPr>
      <w:rFonts w:ascii="Arial" w:hAnsi="Arial" w:cs="Arial"/>
      <w:iCs/>
      <w:szCs w:val="20"/>
    </w:rPr>
  </w:style>
  <w:style w:type="paragraph" w:styleId="3c">
    <w:name w:val="Body Text 3"/>
    <w:basedOn w:val="ab"/>
    <w:link w:val="3d"/>
    <w:rsid w:val="00B10079"/>
    <w:pPr>
      <w:spacing w:before="20" w:after="120"/>
    </w:pPr>
    <w:rPr>
      <w:rFonts w:ascii="Arial" w:hAnsi="Arial"/>
      <w:sz w:val="16"/>
      <w:szCs w:val="20"/>
    </w:rPr>
  </w:style>
  <w:style w:type="character" w:customStyle="1" w:styleId="3d">
    <w:name w:val="Основной текст 3 Знак"/>
    <w:link w:val="3c"/>
    <w:semiHidden/>
    <w:locked/>
    <w:rPr>
      <w:rFonts w:cs="Times New Roman"/>
      <w:sz w:val="16"/>
      <w:szCs w:val="16"/>
    </w:rPr>
  </w:style>
  <w:style w:type="paragraph" w:customStyle="1" w:styleId="3e">
    <w:name w:val="подзаголов 3"/>
    <w:basedOn w:val="affffff4"/>
    <w:rsid w:val="00B10079"/>
  </w:style>
  <w:style w:type="paragraph" w:styleId="affffff4">
    <w:name w:val="Plain Text"/>
    <w:basedOn w:val="ab"/>
    <w:link w:val="affffff5"/>
    <w:rsid w:val="00B10079"/>
    <w:pPr>
      <w:spacing w:before="20"/>
    </w:pPr>
    <w:rPr>
      <w:rFonts w:ascii="Courier New" w:hAnsi="Courier New"/>
      <w:sz w:val="20"/>
      <w:szCs w:val="20"/>
    </w:rPr>
  </w:style>
  <w:style w:type="character" w:customStyle="1" w:styleId="affffff5">
    <w:name w:val="Текст Знак"/>
    <w:link w:val="affffff4"/>
    <w:semiHidden/>
    <w:locked/>
    <w:rPr>
      <w:rFonts w:ascii="Courier New" w:hAnsi="Courier New" w:cs="Courier New"/>
    </w:rPr>
  </w:style>
  <w:style w:type="paragraph" w:customStyle="1" w:styleId="4a">
    <w:name w:val="подзаголов 4"/>
    <w:basedOn w:val="affffff4"/>
    <w:rsid w:val="00B10079"/>
    <w:pPr>
      <w:keepNext/>
      <w:spacing w:before="160" w:after="160"/>
    </w:pPr>
    <w:rPr>
      <w:b/>
    </w:rPr>
  </w:style>
  <w:style w:type="paragraph" w:styleId="affffff6">
    <w:name w:val="Subtitle"/>
    <w:basedOn w:val="af4"/>
    <w:next w:val="af6"/>
    <w:link w:val="affffff7"/>
    <w:qFormat/>
    <w:rsid w:val="00B10079"/>
    <w:pPr>
      <w:pBdr>
        <w:bottom w:val="none" w:sz="0" w:space="0" w:color="auto"/>
      </w:pBdr>
      <w:spacing w:after="160" w:line="400" w:lineRule="atLeast"/>
    </w:pPr>
    <w:rPr>
      <w:rFonts w:ascii="Arial" w:hAnsi="Arial" w:cs="Arial"/>
      <w:i/>
      <w:spacing w:val="-6"/>
      <w:kern w:val="28"/>
      <w:sz w:val="34"/>
      <w:szCs w:val="32"/>
    </w:rPr>
  </w:style>
  <w:style w:type="character" w:customStyle="1" w:styleId="affffff7">
    <w:name w:val="Подзаголовок Знак"/>
    <w:link w:val="affffff6"/>
    <w:locked/>
    <w:rPr>
      <w:rFonts w:ascii="Cambria" w:hAnsi="Cambria" w:cs="Times New Roman"/>
      <w:sz w:val="24"/>
      <w:szCs w:val="24"/>
    </w:rPr>
  </w:style>
  <w:style w:type="paragraph" w:customStyle="1" w:styleId="affffff8">
    <w:name w:val="подзаголовок"/>
    <w:basedOn w:val="ab"/>
    <w:rsid w:val="00B10079"/>
    <w:pPr>
      <w:keepNext/>
      <w:spacing w:before="20" w:after="120"/>
      <w:ind w:firstLine="680"/>
    </w:pPr>
    <w:rPr>
      <w:rFonts w:ascii="Arial" w:hAnsi="Arial"/>
      <w:b/>
      <w:sz w:val="20"/>
      <w:szCs w:val="20"/>
    </w:rPr>
  </w:style>
  <w:style w:type="paragraph" w:styleId="affffff9">
    <w:name w:val="Signature"/>
    <w:basedOn w:val="ab"/>
    <w:link w:val="affffffa"/>
    <w:rsid w:val="00B10079"/>
    <w:pPr>
      <w:spacing w:before="20"/>
      <w:ind w:left="4252"/>
    </w:pPr>
    <w:rPr>
      <w:rFonts w:ascii="Arial" w:hAnsi="Arial"/>
      <w:sz w:val="20"/>
      <w:szCs w:val="20"/>
    </w:rPr>
  </w:style>
  <w:style w:type="character" w:customStyle="1" w:styleId="affffffa">
    <w:name w:val="Подпись Знак"/>
    <w:link w:val="affffff9"/>
    <w:semiHidden/>
    <w:locked/>
    <w:rPr>
      <w:rFonts w:cs="Times New Roman"/>
      <w:sz w:val="24"/>
      <w:szCs w:val="24"/>
    </w:rPr>
  </w:style>
  <w:style w:type="paragraph" w:customStyle="1" w:styleId="affffffb">
    <w:name w:val="Подраздел"/>
    <w:basedOn w:val="ab"/>
    <w:rsid w:val="00B10079"/>
    <w:pPr>
      <w:spacing w:before="20"/>
      <w:ind w:left="1333" w:hanging="624"/>
    </w:pPr>
    <w:rPr>
      <w:rFonts w:ascii="Arial" w:hAnsi="Arial"/>
      <w:sz w:val="20"/>
      <w:szCs w:val="20"/>
    </w:rPr>
  </w:style>
  <w:style w:type="paragraph" w:styleId="affffffc">
    <w:name w:val="Date"/>
    <w:basedOn w:val="ab"/>
    <w:next w:val="ab"/>
    <w:link w:val="affffffd"/>
    <w:rsid w:val="00B10079"/>
    <w:pPr>
      <w:spacing w:before="20"/>
    </w:pPr>
    <w:rPr>
      <w:rFonts w:ascii="Arial" w:hAnsi="Arial"/>
      <w:sz w:val="20"/>
      <w:szCs w:val="20"/>
    </w:rPr>
  </w:style>
  <w:style w:type="character" w:customStyle="1" w:styleId="affffffd">
    <w:name w:val="Дата Знак"/>
    <w:link w:val="affffffc"/>
    <w:semiHidden/>
    <w:locked/>
    <w:rPr>
      <w:rFonts w:cs="Times New Roman"/>
      <w:sz w:val="24"/>
      <w:szCs w:val="24"/>
    </w:rPr>
  </w:style>
  <w:style w:type="paragraph" w:customStyle="1" w:styleId="affffffe">
    <w:name w:val="Внимание"/>
    <w:basedOn w:val="af6"/>
    <w:rsid w:val="00B10079"/>
    <w:pPr>
      <w:keepNext/>
      <w:spacing w:before="20" w:after="20"/>
      <w:ind w:firstLine="440"/>
      <w:jc w:val="left"/>
    </w:pPr>
    <w:rPr>
      <w:rFonts w:ascii="Arial" w:hAnsi="Arial" w:cs="Arial"/>
      <w:b/>
      <w:iCs/>
      <w:sz w:val="20"/>
      <w:szCs w:val="20"/>
    </w:rPr>
  </w:style>
  <w:style w:type="character" w:customStyle="1" w:styleId="3f">
    <w:name w:val="Заголовок 3 Знак"/>
    <w:rsid w:val="00B10079"/>
    <w:rPr>
      <w:rFonts w:ascii="Arial" w:hAnsi="Arial" w:cs="Times New Roman"/>
      <w:b/>
      <w:bCs/>
      <w:sz w:val="22"/>
      <w:lang w:val="ru-RU" w:eastAsia="ru-RU" w:bidi="ar-SA"/>
    </w:rPr>
  </w:style>
  <w:style w:type="character" w:customStyle="1" w:styleId="afffffff">
    <w:name w:val="Термин"/>
    <w:rsid w:val="00B10079"/>
    <w:rPr>
      <w:rFonts w:ascii="Arial" w:hAnsi="Arial" w:cs="Times New Roman"/>
      <w:b/>
      <w:sz w:val="20"/>
      <w:lang w:val="ru-RU" w:eastAsia="x-none"/>
    </w:rPr>
  </w:style>
  <w:style w:type="paragraph" w:styleId="afffffff0">
    <w:name w:val="Normal Indent"/>
    <w:basedOn w:val="ab"/>
    <w:rsid w:val="00B10079"/>
    <w:pPr>
      <w:spacing w:before="120" w:line="288" w:lineRule="atLeast"/>
      <w:ind w:firstLine="720"/>
    </w:pPr>
    <w:rPr>
      <w:rFonts w:ascii="Futuris" w:hAnsi="Futuris"/>
      <w:sz w:val="20"/>
      <w:szCs w:val="20"/>
    </w:rPr>
  </w:style>
  <w:style w:type="paragraph" w:customStyle="1" w:styleId="1d">
    <w:name w:val="Обычный1"/>
    <w:basedOn w:val="ab"/>
    <w:rsid w:val="00B10079"/>
    <w:pPr>
      <w:spacing w:before="140"/>
    </w:pPr>
    <w:rPr>
      <w:b/>
      <w:sz w:val="20"/>
      <w:szCs w:val="20"/>
      <w:lang w:val="en-US"/>
    </w:rPr>
  </w:style>
  <w:style w:type="paragraph" w:customStyle="1" w:styleId="afffffff1">
    <w:name w:val="Список бюл."/>
    <w:basedOn w:val="af6"/>
    <w:rsid w:val="00B10079"/>
    <w:pPr>
      <w:keepNext/>
      <w:spacing w:after="120"/>
      <w:ind w:left="283" w:hanging="283"/>
      <w:jc w:val="left"/>
    </w:pPr>
    <w:rPr>
      <w:rFonts w:ascii="TimesET" w:hAnsi="TimesET" w:cs="Arial"/>
      <w:iCs/>
      <w:color w:val="000000"/>
      <w:szCs w:val="20"/>
    </w:rPr>
  </w:style>
  <w:style w:type="character" w:styleId="afffffff2">
    <w:name w:val="Strong"/>
    <w:qFormat/>
    <w:rsid w:val="00B10079"/>
    <w:rPr>
      <w:rFonts w:cs="Times New Roman"/>
      <w:b/>
    </w:rPr>
  </w:style>
  <w:style w:type="paragraph" w:customStyle="1" w:styleId="afffffff3">
    <w:name w:val="Текст аннотации"/>
    <w:basedOn w:val="af6"/>
    <w:rsid w:val="00B10079"/>
    <w:pPr>
      <w:keepNext/>
      <w:spacing w:before="20"/>
      <w:ind w:left="567" w:right="565" w:firstLine="426"/>
      <w:jc w:val="left"/>
    </w:pPr>
    <w:rPr>
      <w:rFonts w:ascii="Arial" w:hAnsi="Arial" w:cs="Arial"/>
      <w:iCs/>
      <w:sz w:val="20"/>
      <w:szCs w:val="20"/>
    </w:rPr>
  </w:style>
  <w:style w:type="paragraph" w:customStyle="1" w:styleId="afffffff4">
    <w:name w:val="Текст_маркированный"/>
    <w:basedOn w:val="affffff4"/>
    <w:rsid w:val="00B10079"/>
    <w:pPr>
      <w:suppressAutoHyphens/>
      <w:ind w:left="1418"/>
    </w:pPr>
  </w:style>
  <w:style w:type="paragraph" w:customStyle="1" w:styleId="afffffff5">
    <w:name w:val="Текст_нумерованный"/>
    <w:basedOn w:val="afffffff4"/>
    <w:rsid w:val="00B10079"/>
    <w:pPr>
      <w:tabs>
        <w:tab w:val="left" w:pos="360"/>
      </w:tabs>
      <w:ind w:left="737" w:hanging="283"/>
    </w:pPr>
  </w:style>
  <w:style w:type="paragraph" w:customStyle="1" w:styleId="afffffff6">
    <w:name w:val="точка"/>
    <w:basedOn w:val="ab"/>
    <w:rsid w:val="00B10079"/>
    <w:pPr>
      <w:spacing w:before="20"/>
      <w:ind w:left="1702" w:hanging="284"/>
    </w:pPr>
    <w:rPr>
      <w:rFonts w:ascii="Baltica" w:hAnsi="Baltica"/>
      <w:sz w:val="20"/>
      <w:szCs w:val="20"/>
    </w:rPr>
  </w:style>
  <w:style w:type="paragraph" w:customStyle="1" w:styleId="afffffff7">
    <w:name w:val="Название элемента"/>
    <w:basedOn w:val="af6"/>
    <w:autoRedefine/>
    <w:rsid w:val="00B10079"/>
    <w:pPr>
      <w:keepNext/>
      <w:spacing w:before="360" w:after="360"/>
    </w:pPr>
    <w:rPr>
      <w:rFonts w:ascii="Arial" w:hAnsi="Arial" w:cs="Arial"/>
      <w:b/>
      <w:bCs/>
      <w:iCs/>
      <w:sz w:val="28"/>
      <w:szCs w:val="28"/>
    </w:rPr>
  </w:style>
  <w:style w:type="character" w:customStyle="1" w:styleId="afffffff8">
    <w:name w:val="Титул Знак Знак"/>
    <w:rsid w:val="00B10079"/>
    <w:rPr>
      <w:rFonts w:ascii="Arial" w:hAnsi="Arial" w:cs="Arial"/>
      <w:b/>
      <w:caps/>
      <w:sz w:val="24"/>
      <w:lang w:val="ru-RU" w:eastAsia="ru-RU" w:bidi="ar-SA"/>
    </w:rPr>
  </w:style>
  <w:style w:type="paragraph" w:customStyle="1" w:styleId="afffffff9">
    <w:name w:val="Титул Название"/>
    <w:basedOn w:val="affe"/>
    <w:rsid w:val="00B10079"/>
    <w:pPr>
      <w:pBdr>
        <w:top w:val="single" w:sz="4" w:space="1" w:color="auto"/>
      </w:pBdr>
      <w:spacing w:before="0" w:after="0"/>
      <w:ind w:left="181" w:right="-79"/>
    </w:pPr>
    <w:rPr>
      <w:bCs/>
      <w:caps w:val="0"/>
      <w:sz w:val="32"/>
      <w:szCs w:val="28"/>
    </w:rPr>
  </w:style>
  <w:style w:type="paragraph" w:customStyle="1" w:styleId="4b">
    <w:name w:val="Заг_4_осн"/>
    <w:basedOn w:val="ab"/>
    <w:rsid w:val="00B10079"/>
    <w:pPr>
      <w:spacing w:before="20"/>
    </w:pPr>
    <w:rPr>
      <w:rFonts w:ascii="Arial" w:hAnsi="Arial"/>
      <w:sz w:val="20"/>
      <w:szCs w:val="20"/>
    </w:rPr>
  </w:style>
  <w:style w:type="paragraph" w:customStyle="1" w:styleId="afffffffa">
    <w:name w:val="Рисунок"/>
    <w:basedOn w:val="af"/>
    <w:rsid w:val="00B10079"/>
    <w:pPr>
      <w:keepLines/>
      <w:widowControl w:val="0"/>
      <w:tabs>
        <w:tab w:val="left" w:pos="709"/>
      </w:tabs>
      <w:snapToGrid w:val="0"/>
      <w:spacing w:before="480" w:after="0"/>
      <w:ind w:firstLine="0"/>
      <w:jc w:val="left"/>
    </w:pPr>
    <w:rPr>
      <w:rFonts w:ascii="Arial" w:hAnsi="Arial"/>
      <w:noProof/>
      <w:sz w:val="20"/>
      <w:szCs w:val="20"/>
    </w:rPr>
  </w:style>
  <w:style w:type="paragraph" w:styleId="3f0">
    <w:name w:val="Body Text Indent 3"/>
    <w:basedOn w:val="ab"/>
    <w:link w:val="3f1"/>
    <w:rsid w:val="00B10079"/>
    <w:pPr>
      <w:spacing w:before="20" w:after="120"/>
      <w:ind w:left="283"/>
    </w:pPr>
    <w:rPr>
      <w:rFonts w:ascii="Arial" w:hAnsi="Arial"/>
      <w:sz w:val="16"/>
      <w:szCs w:val="16"/>
    </w:rPr>
  </w:style>
  <w:style w:type="character" w:customStyle="1" w:styleId="3f1">
    <w:name w:val="Основной текст с отступом 3 Знак"/>
    <w:link w:val="3f0"/>
    <w:semiHidden/>
    <w:locked/>
    <w:rPr>
      <w:rFonts w:cs="Times New Roman"/>
      <w:sz w:val="16"/>
      <w:szCs w:val="16"/>
    </w:rPr>
  </w:style>
  <w:style w:type="paragraph" w:customStyle="1" w:styleId="TableText">
    <w:name w:val="Table Text"/>
    <w:basedOn w:val="ab"/>
    <w:autoRedefine/>
    <w:rsid w:val="00B10079"/>
    <w:rPr>
      <w:rFonts w:ascii="Arial" w:hAnsi="Arial"/>
      <w:sz w:val="20"/>
      <w:szCs w:val="20"/>
      <w:lang w:val="en-US"/>
    </w:rPr>
  </w:style>
  <w:style w:type="character" w:customStyle="1" w:styleId="XML0">
    <w:name w:val="Пример XML Знак"/>
    <w:rsid w:val="00B10079"/>
    <w:rPr>
      <w:rFonts w:ascii="Courier New" w:hAnsi="Courier New" w:cs="Times New Roman"/>
      <w:noProof/>
      <w:color w:val="000000"/>
      <w:lang w:val="en-US" w:eastAsia="ru-RU" w:bidi="ar-SA"/>
    </w:rPr>
  </w:style>
  <w:style w:type="paragraph" w:customStyle="1" w:styleId="afffffffb">
    <w:name w:val="колонтитул"/>
    <w:basedOn w:val="affffff4"/>
    <w:rsid w:val="00B10079"/>
    <w:rPr>
      <w:rFonts w:ascii="Arial" w:hAnsi="Arial" w:cs="Arial"/>
      <w:sz w:val="16"/>
    </w:rPr>
  </w:style>
  <w:style w:type="paragraph" w:customStyle="1" w:styleId="2f4">
    <w:name w:val="Заголовок 2 бн"/>
    <w:basedOn w:val="24"/>
    <w:rsid w:val="00B10079"/>
    <w:pPr>
      <w:numPr>
        <w:ilvl w:val="0"/>
        <w:numId w:val="0"/>
      </w:numPr>
      <w:autoSpaceDE w:val="0"/>
      <w:autoSpaceDN w:val="0"/>
      <w:adjustRightInd w:val="0"/>
      <w:spacing w:before="60" w:line="320" w:lineRule="exact"/>
      <w:ind w:firstLine="720"/>
    </w:pPr>
    <w:rPr>
      <w:rFonts w:ascii="Arial" w:hAnsi="Arial" w:cs="Arial"/>
      <w:bCs w:val="0"/>
      <w:iCs w:val="0"/>
      <w:sz w:val="22"/>
      <w:szCs w:val="24"/>
    </w:rPr>
  </w:style>
  <w:style w:type="paragraph" w:customStyle="1" w:styleId="afffffffc">
    <w:name w:val="Наименование типов"/>
    <w:basedOn w:val="2f4"/>
    <w:rsid w:val="00B10079"/>
    <w:pPr>
      <w:shd w:val="clear" w:color="auto" w:fill="F3F3F3"/>
      <w:spacing w:before="240"/>
    </w:pPr>
    <w:rPr>
      <w:lang w:val="en-US"/>
    </w:rPr>
  </w:style>
  <w:style w:type="character" w:customStyle="1" w:styleId="1e">
    <w:name w:val="Выделение полужирный Знак1"/>
    <w:rsid w:val="00B10079"/>
    <w:rPr>
      <w:rFonts w:ascii="Arial" w:hAnsi="Arial" w:cs="Times New Roman"/>
      <w:b/>
      <w:bCs/>
      <w:noProof/>
      <w:lang w:val="ru-RU" w:eastAsia="ru-RU" w:bidi="ar-SA"/>
    </w:rPr>
  </w:style>
  <w:style w:type="paragraph" w:customStyle="1" w:styleId="afffffffd">
    <w:name w:val="Обычный (с отступом)"/>
    <w:basedOn w:val="ab"/>
    <w:rsid w:val="00B10079"/>
    <w:pPr>
      <w:spacing w:before="40" w:after="40"/>
    </w:pPr>
    <w:rPr>
      <w:rFonts w:ascii="Arial" w:hAnsi="Arial"/>
      <w:sz w:val="20"/>
      <w:szCs w:val="20"/>
    </w:rPr>
  </w:style>
  <w:style w:type="character" w:customStyle="1" w:styleId="sm">
    <w:name w:val="sm"/>
    <w:rsid w:val="00B10079"/>
    <w:rPr>
      <w:rFonts w:cs="Times New Roman"/>
    </w:rPr>
  </w:style>
  <w:style w:type="paragraph" w:customStyle="1" w:styleId="ConsTitle">
    <w:name w:val="ConsTitle"/>
    <w:rsid w:val="00B10079"/>
    <w:pPr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paragraph" w:customStyle="1" w:styleId="afffffffe">
    <w:name w:val="Заголовок"/>
    <w:basedOn w:val="af6"/>
    <w:next w:val="af6"/>
    <w:rsid w:val="00B10079"/>
    <w:pPr>
      <w:keepNext/>
      <w:spacing w:before="120" w:after="240"/>
    </w:pPr>
    <w:rPr>
      <w:rFonts w:ascii="Arial" w:hAnsi="Arial"/>
      <w:b/>
      <w:iCs/>
      <w:sz w:val="36"/>
      <w:szCs w:val="20"/>
    </w:rPr>
  </w:style>
  <w:style w:type="paragraph" w:customStyle="1" w:styleId="1f">
    <w:name w:val="Заг_1_Прил"/>
    <w:basedOn w:val="1"/>
    <w:rsid w:val="00B10079"/>
    <w:pPr>
      <w:keepLines/>
      <w:numPr>
        <w:numId w:val="0"/>
      </w:numPr>
      <w:tabs>
        <w:tab w:val="num" w:pos="360"/>
      </w:tabs>
      <w:spacing w:after="120"/>
    </w:pPr>
    <w:rPr>
      <w:rFonts w:ascii="Arial" w:hAnsi="Arial"/>
      <w:bCs w:val="0"/>
      <w:caps w:val="0"/>
      <w:kern w:val="0"/>
      <w:szCs w:val="28"/>
    </w:rPr>
  </w:style>
  <w:style w:type="paragraph" w:customStyle="1" w:styleId="affffffff">
    <w:name w:val="Метка документа"/>
    <w:basedOn w:val="ab"/>
    <w:rsid w:val="00B10079"/>
    <w:pPr>
      <w:keepNext/>
      <w:widowControl w:val="0"/>
      <w:suppressAutoHyphens/>
      <w:spacing w:before="240" w:after="240"/>
      <w:ind w:firstLine="720"/>
      <w:jc w:val="center"/>
    </w:pPr>
    <w:rPr>
      <w:rFonts w:ascii="TimesET" w:hAnsi="TimesET"/>
      <w:kern w:val="28"/>
      <w:sz w:val="28"/>
      <w:szCs w:val="20"/>
    </w:rPr>
  </w:style>
  <w:style w:type="paragraph" w:customStyle="1" w:styleId="affffffff0">
    <w:name w:val="назв_об"/>
    <w:basedOn w:val="ab"/>
    <w:rsid w:val="00B10079"/>
    <w:pPr>
      <w:spacing w:before="120" w:after="120" w:line="300" w:lineRule="exact"/>
      <w:jc w:val="center"/>
      <w:outlineLvl w:val="0"/>
    </w:pPr>
    <w:rPr>
      <w:szCs w:val="20"/>
    </w:rPr>
  </w:style>
  <w:style w:type="character" w:customStyle="1" w:styleId="Bold">
    <w:name w:val="Bold"/>
    <w:rsid w:val="00B10079"/>
    <w:rPr>
      <w:rFonts w:ascii="Times New Roman" w:hAnsi="Times New Roman" w:cs="Times New Roman"/>
      <w:b/>
      <w:lang w:val="ru-RU" w:eastAsia="x-none"/>
    </w:rPr>
  </w:style>
  <w:style w:type="paragraph" w:customStyle="1" w:styleId="TableCellC">
    <w:name w:val="Table Cell C"/>
    <w:basedOn w:val="ab"/>
    <w:rsid w:val="00B10079"/>
    <w:pPr>
      <w:jc w:val="center"/>
    </w:pPr>
    <w:rPr>
      <w:rFonts w:ascii="Arial" w:hAnsi="Arial"/>
      <w:sz w:val="22"/>
      <w:szCs w:val="20"/>
    </w:rPr>
  </w:style>
  <w:style w:type="paragraph" w:customStyle="1" w:styleId="TableCellL">
    <w:name w:val="Table Cell L"/>
    <w:basedOn w:val="ab"/>
    <w:rsid w:val="00B10079"/>
    <w:rPr>
      <w:rFonts w:ascii="Arial" w:hAnsi="Arial"/>
      <w:sz w:val="22"/>
      <w:szCs w:val="20"/>
    </w:rPr>
  </w:style>
  <w:style w:type="paragraph" w:customStyle="1" w:styleId="311">
    <w:name w:val="Стиль Оглавление 3 + Перед:  1 пт После:  1 пт"/>
    <w:basedOn w:val="32"/>
    <w:autoRedefine/>
    <w:rsid w:val="00B10079"/>
    <w:pPr>
      <w:tabs>
        <w:tab w:val="clear" w:pos="1979"/>
        <w:tab w:val="clear" w:pos="9540"/>
        <w:tab w:val="left" w:pos="1276"/>
        <w:tab w:val="right" w:leader="dot" w:pos="9923"/>
      </w:tabs>
      <w:ind w:left="1559" w:right="851" w:hanging="567"/>
    </w:pPr>
    <w:rPr>
      <w:rFonts w:ascii="Arial" w:hAnsi="Arial"/>
      <w:i w:val="0"/>
      <w:sz w:val="20"/>
      <w:szCs w:val="20"/>
    </w:rPr>
  </w:style>
  <w:style w:type="paragraph" w:customStyle="1" w:styleId="100754">
    <w:name w:val="Стиль Оглавление 1 + Слева:  0 см Выступ:  075 см Перед:  4 пт ..."/>
    <w:basedOn w:val="13"/>
    <w:rsid w:val="00B10079"/>
    <w:pPr>
      <w:tabs>
        <w:tab w:val="clear" w:pos="540"/>
        <w:tab w:val="clear" w:pos="9540"/>
        <w:tab w:val="left" w:pos="425"/>
        <w:tab w:val="left" w:pos="851"/>
        <w:tab w:val="right" w:leader="dot" w:pos="9913"/>
      </w:tabs>
      <w:spacing w:before="80" w:after="80"/>
      <w:ind w:left="425" w:right="851" w:hanging="425"/>
    </w:pPr>
    <w:rPr>
      <w:rFonts w:ascii="Arial" w:hAnsi="Arial"/>
      <w:sz w:val="22"/>
      <w:szCs w:val="20"/>
    </w:rPr>
  </w:style>
  <w:style w:type="character" w:customStyle="1" w:styleId="1f0">
    <w:name w:val="Основной текст Знак1"/>
    <w:rsid w:val="00B10079"/>
    <w:rPr>
      <w:rFonts w:ascii="Arial" w:hAnsi="Arial" w:cs="Arial"/>
      <w:iCs/>
      <w:lang w:val="ru-RU" w:eastAsia="ru-RU" w:bidi="ar-SA"/>
    </w:rPr>
  </w:style>
  <w:style w:type="character" w:customStyle="1" w:styleId="affffffff1">
    <w:name w:val="содержание Знак"/>
    <w:rsid w:val="00B10079"/>
    <w:rPr>
      <w:rFonts w:ascii="Arial" w:hAnsi="Arial" w:cs="Arial"/>
      <w:b/>
      <w:iCs/>
      <w:caps/>
      <w:sz w:val="28"/>
      <w:lang w:val="ru-RU" w:eastAsia="ru-RU" w:bidi="ar-SA"/>
    </w:rPr>
  </w:style>
  <w:style w:type="paragraph" w:customStyle="1" w:styleId="01">
    <w:name w:val="Список сложный 01"/>
    <w:basedOn w:val="ab"/>
    <w:autoRedefine/>
    <w:rsid w:val="00B10079"/>
    <w:pPr>
      <w:tabs>
        <w:tab w:val="num" w:pos="360"/>
      </w:tabs>
    </w:pPr>
    <w:rPr>
      <w:rFonts w:ascii="Arial" w:hAnsi="Arial"/>
      <w:sz w:val="20"/>
      <w:szCs w:val="20"/>
    </w:rPr>
  </w:style>
  <w:style w:type="character" w:customStyle="1" w:styleId="b1">
    <w:name w:val="b1"/>
    <w:rsid w:val="00B10079"/>
    <w:rPr>
      <w:rFonts w:ascii="Courier New" w:hAnsi="Courier New" w:cs="Courier New"/>
      <w:b/>
      <w:bCs/>
      <w:color w:val="FF0000"/>
      <w:u w:val="none"/>
      <w:effect w:val="none"/>
    </w:rPr>
  </w:style>
  <w:style w:type="character" w:customStyle="1" w:styleId="m1">
    <w:name w:val="m1"/>
    <w:rsid w:val="00B10079"/>
    <w:rPr>
      <w:rFonts w:cs="Times New Roman"/>
      <w:color w:val="0000FF"/>
    </w:rPr>
  </w:style>
  <w:style w:type="character" w:customStyle="1" w:styleId="pi1">
    <w:name w:val="pi1"/>
    <w:rsid w:val="00B10079"/>
    <w:rPr>
      <w:rFonts w:cs="Times New Roman"/>
      <w:color w:val="0000FF"/>
    </w:rPr>
  </w:style>
  <w:style w:type="character" w:customStyle="1" w:styleId="ci1">
    <w:name w:val="ci1"/>
    <w:rsid w:val="00B10079"/>
    <w:rPr>
      <w:rFonts w:ascii="Courier" w:hAnsi="Courier" w:cs="Times New Roman"/>
      <w:color w:val="888888"/>
      <w:sz w:val="24"/>
      <w:szCs w:val="24"/>
    </w:rPr>
  </w:style>
  <w:style w:type="character" w:customStyle="1" w:styleId="t1">
    <w:name w:val="t1"/>
    <w:rsid w:val="00B10079"/>
    <w:rPr>
      <w:rFonts w:cs="Times New Roman"/>
      <w:color w:val="990000"/>
    </w:rPr>
  </w:style>
  <w:style w:type="character" w:customStyle="1" w:styleId="ns1">
    <w:name w:val="ns1"/>
    <w:rsid w:val="00B10079"/>
    <w:rPr>
      <w:rFonts w:cs="Times New Roman"/>
      <w:color w:val="FF0000"/>
    </w:rPr>
  </w:style>
  <w:style w:type="character" w:customStyle="1" w:styleId="tx1">
    <w:name w:val="tx1"/>
    <w:rsid w:val="00B10079"/>
    <w:rPr>
      <w:rFonts w:cs="Times New Roman"/>
      <w:b/>
      <w:bCs/>
    </w:rPr>
  </w:style>
  <w:style w:type="paragraph" w:customStyle="1" w:styleId="b">
    <w:name w:val="b"/>
    <w:basedOn w:val="ab"/>
    <w:rsid w:val="00B10079"/>
    <w:pPr>
      <w:spacing w:before="100" w:beforeAutospacing="1" w:after="100" w:afterAutospacing="1"/>
    </w:pPr>
    <w:rPr>
      <w:rFonts w:ascii="Courier New" w:eastAsia="Arial Unicode MS" w:hAnsi="Courier New" w:cs="Courier New"/>
      <w:b/>
      <w:bCs/>
      <w:color w:val="FF0000"/>
    </w:rPr>
  </w:style>
  <w:style w:type="paragraph" w:customStyle="1" w:styleId="e">
    <w:name w:val="e"/>
    <w:basedOn w:val="ab"/>
    <w:rsid w:val="00B10079"/>
    <w:pPr>
      <w:spacing w:before="100" w:beforeAutospacing="1" w:after="100" w:afterAutospacing="1"/>
      <w:ind w:left="240" w:right="240" w:hanging="240"/>
    </w:pPr>
    <w:rPr>
      <w:rFonts w:ascii="Arial Unicode MS" w:eastAsia="Arial Unicode MS" w:hAnsi="Arial Unicode MS" w:cs="Arial Unicode MS"/>
    </w:rPr>
  </w:style>
  <w:style w:type="paragraph" w:customStyle="1" w:styleId="k">
    <w:name w:val="k"/>
    <w:basedOn w:val="ab"/>
    <w:rsid w:val="00B10079"/>
    <w:pPr>
      <w:spacing w:before="100" w:beforeAutospacing="1" w:after="100" w:afterAutospacing="1"/>
      <w:ind w:left="240" w:right="240" w:hanging="240"/>
    </w:pPr>
    <w:rPr>
      <w:rFonts w:ascii="Arial Unicode MS" w:eastAsia="Arial Unicode MS" w:hAnsi="Arial Unicode MS" w:cs="Arial Unicode MS"/>
    </w:rPr>
  </w:style>
  <w:style w:type="paragraph" w:customStyle="1" w:styleId="t">
    <w:name w:val="t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990000"/>
    </w:rPr>
  </w:style>
  <w:style w:type="paragraph" w:customStyle="1" w:styleId="xt">
    <w:name w:val="xt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990099"/>
    </w:rPr>
  </w:style>
  <w:style w:type="paragraph" w:customStyle="1" w:styleId="ns">
    <w:name w:val="ns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0000"/>
    </w:rPr>
  </w:style>
  <w:style w:type="paragraph" w:customStyle="1" w:styleId="dt">
    <w:name w:val="dt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8000"/>
    </w:rPr>
  </w:style>
  <w:style w:type="paragraph" w:customStyle="1" w:styleId="db">
    <w:name w:val="db"/>
    <w:basedOn w:val="ab"/>
    <w:rsid w:val="00B10079"/>
    <w:pPr>
      <w:pBdr>
        <w:left w:val="single" w:sz="4" w:space="4" w:color="CCCCCC"/>
      </w:pBdr>
      <w:ind w:left="240"/>
    </w:pPr>
    <w:rPr>
      <w:rFonts w:ascii="Courier" w:eastAsia="Arial Unicode MS" w:hAnsi="Courier" w:cs="Arial Unicode MS"/>
    </w:rPr>
  </w:style>
  <w:style w:type="paragraph" w:customStyle="1" w:styleId="di">
    <w:name w:val="di"/>
    <w:basedOn w:val="ab"/>
    <w:rsid w:val="00B10079"/>
    <w:pPr>
      <w:spacing w:before="100" w:beforeAutospacing="1" w:after="100" w:afterAutospacing="1"/>
    </w:pPr>
    <w:rPr>
      <w:rFonts w:ascii="Courier" w:eastAsia="Arial Unicode MS" w:hAnsi="Courier" w:cs="Arial Unicode MS"/>
    </w:rPr>
  </w:style>
  <w:style w:type="paragraph" w:customStyle="1" w:styleId="d">
    <w:name w:val="d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FF"/>
    </w:rPr>
  </w:style>
  <w:style w:type="paragraph" w:customStyle="1" w:styleId="pi">
    <w:name w:val="pi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FF"/>
    </w:rPr>
  </w:style>
  <w:style w:type="paragraph" w:customStyle="1" w:styleId="cb">
    <w:name w:val="cb"/>
    <w:basedOn w:val="ab"/>
    <w:rsid w:val="00B10079"/>
    <w:pPr>
      <w:ind w:left="240"/>
    </w:pPr>
    <w:rPr>
      <w:rFonts w:ascii="Courier" w:eastAsia="Arial Unicode MS" w:hAnsi="Courier" w:cs="Arial Unicode MS"/>
      <w:color w:val="888888"/>
    </w:rPr>
  </w:style>
  <w:style w:type="paragraph" w:customStyle="1" w:styleId="ci">
    <w:name w:val="ci"/>
    <w:basedOn w:val="ab"/>
    <w:rsid w:val="00B10079"/>
    <w:pPr>
      <w:spacing w:before="100" w:beforeAutospacing="1" w:after="100" w:afterAutospacing="1"/>
    </w:pPr>
    <w:rPr>
      <w:rFonts w:ascii="Courier" w:eastAsia="Arial Unicode MS" w:hAnsi="Courier" w:cs="Arial Unicode MS"/>
      <w:color w:val="888888"/>
    </w:rPr>
  </w:style>
  <w:style w:type="paragraph" w:customStyle="1" w:styleId="4c">
    <w:name w:val="Стиль Заголовок 4"/>
    <w:aliases w:val="Заголовок_приложения + не курсив"/>
    <w:basedOn w:val="40"/>
    <w:rsid w:val="00B10079"/>
    <w:pPr>
      <w:keepLines/>
      <w:numPr>
        <w:ilvl w:val="0"/>
        <w:numId w:val="0"/>
      </w:numPr>
      <w:tabs>
        <w:tab w:val="num" w:pos="360"/>
      </w:tabs>
      <w:spacing w:before="160" w:after="120"/>
      <w:ind w:right="567"/>
      <w:jc w:val="left"/>
    </w:pPr>
    <w:rPr>
      <w:rFonts w:ascii="Arial" w:hAnsi="Arial"/>
      <w:b w:val="0"/>
      <w:i/>
      <w:sz w:val="24"/>
      <w:szCs w:val="20"/>
    </w:rPr>
  </w:style>
  <w:style w:type="paragraph" w:customStyle="1" w:styleId="TimesNewRoman12">
    <w:name w:val="Стиль Название таблицы + Times New Roman 12 пт полужирный"/>
    <w:basedOn w:val="afc"/>
    <w:link w:val="TimesNewRoman120"/>
    <w:rsid w:val="00B10079"/>
    <w:pPr>
      <w:tabs>
        <w:tab w:val="num" w:pos="360"/>
      </w:tabs>
    </w:pPr>
    <w:rPr>
      <w:bCs/>
    </w:rPr>
  </w:style>
  <w:style w:type="character" w:customStyle="1" w:styleId="12">
    <w:name w:val="Название объекта Знак1"/>
    <w:link w:val="af1"/>
    <w:locked/>
    <w:rsid w:val="00B10079"/>
    <w:rPr>
      <w:rFonts w:cs="Times New Roman"/>
      <w:sz w:val="24"/>
      <w:lang w:val="ru-RU" w:eastAsia="ru-RU" w:bidi="ar-SA"/>
    </w:rPr>
  </w:style>
  <w:style w:type="character" w:customStyle="1" w:styleId="afd">
    <w:name w:val="Название таблицы Знак Знак"/>
    <w:link w:val="afc"/>
    <w:locked/>
    <w:rsid w:val="00B10079"/>
    <w:rPr>
      <w:rFonts w:cs="Times New Roman"/>
      <w:b/>
      <w:sz w:val="24"/>
      <w:szCs w:val="24"/>
      <w:lang w:val="ru-RU" w:eastAsia="ru-RU" w:bidi="ar-SA"/>
    </w:rPr>
  </w:style>
  <w:style w:type="character" w:customStyle="1" w:styleId="TimesNewRoman120">
    <w:name w:val="Стиль Название таблицы + Times New Roman 12 пт полужирный Знак"/>
    <w:link w:val="TimesNewRoman12"/>
    <w:locked/>
    <w:rsid w:val="00B1007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ffffffff2">
    <w:name w:val="Характеристика"/>
    <w:basedOn w:val="afffffffc"/>
    <w:rsid w:val="00B10079"/>
    <w:rPr>
      <w:b w:val="0"/>
    </w:rPr>
  </w:style>
  <w:style w:type="character" w:customStyle="1" w:styleId="affffffff3">
    <w:name w:val="Название объекта Знак"/>
    <w:rsid w:val="00D71983"/>
    <w:rPr>
      <w:rFonts w:ascii="Arial" w:hAnsi="Arial" w:cs="Times New Roman"/>
      <w:lang w:val="ru-RU" w:eastAsia="ru-RU" w:bidi="ar-SA"/>
    </w:rPr>
  </w:style>
  <w:style w:type="paragraph" w:customStyle="1" w:styleId="affffffff4">
    <w:name w:val="Обычный (ф)"/>
    <w:basedOn w:val="ab"/>
    <w:link w:val="affffffff5"/>
    <w:rsid w:val="00FD7292"/>
    <w:pPr>
      <w:ind w:firstLine="709"/>
      <w:jc w:val="both"/>
    </w:pPr>
  </w:style>
  <w:style w:type="character" w:customStyle="1" w:styleId="affffffff5">
    <w:name w:val="Обычный (ф) Знак Знак"/>
    <w:link w:val="affffffff4"/>
    <w:locked/>
    <w:rsid w:val="00FD7292"/>
    <w:rPr>
      <w:rFonts w:cs="Times New Roman"/>
      <w:sz w:val="24"/>
      <w:szCs w:val="24"/>
      <w:lang w:val="ru-RU" w:eastAsia="ru-RU" w:bidi="ar-SA"/>
    </w:rPr>
  </w:style>
  <w:style w:type="paragraph" w:customStyle="1" w:styleId="140">
    <w:name w:val="Обычный + 14 пт"/>
    <w:basedOn w:val="ab"/>
    <w:rsid w:val="00E360E2"/>
  </w:style>
  <w:style w:type="paragraph" w:customStyle="1" w:styleId="127">
    <w:name w:val="Стиль Основной текст с отступом + Первая строка:  1.27 см"/>
    <w:basedOn w:val="ab"/>
    <w:rsid w:val="000E11F3"/>
    <w:pPr>
      <w:spacing w:before="60" w:after="60"/>
      <w:ind w:firstLine="720"/>
      <w:jc w:val="both"/>
    </w:pPr>
    <w:rPr>
      <w:szCs w:val="20"/>
    </w:rPr>
  </w:style>
  <w:style w:type="paragraph" w:customStyle="1" w:styleId="affffffff6">
    <w:name w:val="основа"/>
    <w:basedOn w:val="ab"/>
    <w:rsid w:val="000E11F3"/>
    <w:pPr>
      <w:widowControl w:val="0"/>
      <w:spacing w:before="120"/>
      <w:ind w:firstLine="720"/>
      <w:jc w:val="both"/>
    </w:pPr>
    <w:rPr>
      <w:spacing w:val="-2"/>
      <w:position w:val="-2"/>
      <w:szCs w:val="20"/>
    </w:rPr>
  </w:style>
  <w:style w:type="paragraph" w:customStyle="1" w:styleId="4d">
    <w:name w:val="заголовок 4"/>
    <w:basedOn w:val="ab"/>
    <w:next w:val="ab"/>
    <w:rsid w:val="000E11F3"/>
    <w:pPr>
      <w:keepNext/>
      <w:jc w:val="center"/>
    </w:pPr>
    <w:rPr>
      <w:b/>
      <w:szCs w:val="20"/>
    </w:rPr>
  </w:style>
  <w:style w:type="paragraph" w:customStyle="1" w:styleId="1TimesNewRoman">
    <w:name w:val="Стиль Заг_1_осн + Times New Roman"/>
    <w:basedOn w:val="ab"/>
    <w:rsid w:val="000E11F3"/>
    <w:pPr>
      <w:keepNext/>
      <w:keepLines/>
      <w:tabs>
        <w:tab w:val="left" w:pos="567"/>
        <w:tab w:val="num" w:pos="1069"/>
      </w:tabs>
      <w:spacing w:before="240" w:after="120"/>
      <w:ind w:firstLine="851"/>
      <w:jc w:val="center"/>
      <w:outlineLvl w:val="0"/>
    </w:pPr>
    <w:rPr>
      <w:b/>
      <w:bCs/>
      <w:sz w:val="28"/>
      <w:szCs w:val="28"/>
    </w:rPr>
  </w:style>
  <w:style w:type="paragraph" w:customStyle="1" w:styleId="affffffff7">
    <w:name w:val="Обычный_по_ширине"/>
    <w:basedOn w:val="ab"/>
    <w:rsid w:val="000E11F3"/>
    <w:pPr>
      <w:spacing w:before="120"/>
      <w:ind w:firstLine="720"/>
      <w:jc w:val="both"/>
    </w:pPr>
    <w:rPr>
      <w:szCs w:val="20"/>
    </w:rPr>
  </w:style>
  <w:style w:type="paragraph" w:customStyle="1" w:styleId="59">
    <w:name w:val="заголовок 5"/>
    <w:basedOn w:val="ab"/>
    <w:next w:val="ab"/>
    <w:rsid w:val="000E11F3"/>
    <w:pPr>
      <w:keepNext/>
      <w:widowControl w:val="0"/>
      <w:spacing w:before="120"/>
      <w:ind w:right="-142" w:firstLine="1134"/>
      <w:jc w:val="center"/>
    </w:pPr>
    <w:rPr>
      <w:b/>
      <w:sz w:val="28"/>
      <w:szCs w:val="20"/>
    </w:rPr>
  </w:style>
  <w:style w:type="paragraph" w:customStyle="1" w:styleId="64">
    <w:name w:val="заголовок 6"/>
    <w:basedOn w:val="ab"/>
    <w:next w:val="ab"/>
    <w:rsid w:val="000E11F3"/>
    <w:pPr>
      <w:keepNext/>
      <w:widowControl w:val="0"/>
      <w:spacing w:before="120"/>
      <w:ind w:firstLine="709"/>
      <w:jc w:val="center"/>
    </w:pPr>
    <w:rPr>
      <w:b/>
      <w:sz w:val="28"/>
      <w:szCs w:val="20"/>
    </w:rPr>
  </w:style>
  <w:style w:type="paragraph" w:customStyle="1" w:styleId="CourierNew">
    <w:name w:val="Обычный + Courier New"/>
    <w:aliases w:val="9 пт,Черный"/>
    <w:basedOn w:val="ab"/>
    <w:rsid w:val="00122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</w:pPr>
    <w:rPr>
      <w:color w:val="008080"/>
    </w:rPr>
  </w:style>
  <w:style w:type="numbering" w:customStyle="1" w:styleId="10">
    <w:name w:val="Стиль1"/>
    <w:rsid w:val="00E857E1"/>
    <w:pPr>
      <w:numPr>
        <w:numId w:val="28"/>
      </w:numPr>
    </w:pPr>
  </w:style>
  <w:style w:type="numbering" w:customStyle="1" w:styleId="a7">
    <w:name w:val="ОсновнойМаркированный"/>
    <w:rsid w:val="00E857E1"/>
    <w:pPr>
      <w:numPr>
        <w:numId w:val="51"/>
      </w:numPr>
    </w:pPr>
  </w:style>
  <w:style w:type="numbering" w:customStyle="1" w:styleId="22">
    <w:name w:val="Стиль2"/>
    <w:rsid w:val="00E857E1"/>
    <w:pPr>
      <w:numPr>
        <w:numId w:val="29"/>
      </w:numPr>
    </w:pPr>
  </w:style>
  <w:style w:type="table" w:styleId="affffffff8">
    <w:name w:val="Table Grid"/>
    <w:basedOn w:val="ad"/>
    <w:uiPriority w:val="39"/>
    <w:rsid w:val="00E87E80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uiPriority="39"/>
    <w:lsdException w:name="toc 2" w:locked="1" w:uiPriority="39"/>
    <w:lsdException w:name="toc 3" w:locked="1" w:uiPriority="39"/>
    <w:lsdException w:name="footer" w:uiPriority="99"/>
    <w:lsdException w:name="caption" w:locked="1" w:qFormat="1"/>
    <w:lsdException w:name="Title" w:locked="1" w:qFormat="1"/>
    <w:lsdException w:name="Subtitle" w:locked="1" w:qFormat="1"/>
    <w:lsdException w:name="Hyperlink" w:locked="1" w:uiPriority="99"/>
    <w:lsdException w:name="Strong" w:locked="1" w:qFormat="1"/>
    <w:lsdException w:name="Emphasis" w:locked="1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b">
    <w:name w:val="Normal"/>
    <w:qFormat/>
    <w:rsid w:val="00BD4393"/>
    <w:rPr>
      <w:sz w:val="24"/>
      <w:szCs w:val="24"/>
    </w:rPr>
  </w:style>
  <w:style w:type="paragraph" w:styleId="1">
    <w:name w:val="heading 1"/>
    <w:aliases w:val="H1"/>
    <w:basedOn w:val="ab"/>
    <w:next w:val="ab"/>
    <w:link w:val="11"/>
    <w:qFormat/>
    <w:rsid w:val="00214253"/>
    <w:pPr>
      <w:keepNext/>
      <w:pageBreakBefore/>
      <w:numPr>
        <w:numId w:val="14"/>
      </w:numPr>
      <w:spacing w:before="240" w:after="60"/>
      <w:jc w:val="center"/>
      <w:outlineLvl w:val="0"/>
    </w:pPr>
    <w:rPr>
      <w:b/>
      <w:bCs/>
      <w:caps/>
      <w:kern w:val="32"/>
      <w:sz w:val="28"/>
      <w:szCs w:val="32"/>
    </w:rPr>
  </w:style>
  <w:style w:type="paragraph" w:styleId="24">
    <w:name w:val="heading 2"/>
    <w:aliases w:val="H2,Numbered text 3,2 headline,h,headline,h2,Раздел,2,(подраздел),Reset numbering"/>
    <w:basedOn w:val="ab"/>
    <w:next w:val="ab"/>
    <w:link w:val="25"/>
    <w:qFormat/>
    <w:rsid w:val="00214253"/>
    <w:pPr>
      <w:keepNext/>
      <w:numPr>
        <w:ilvl w:val="1"/>
        <w:numId w:val="14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0">
    <w:name w:val="heading 3"/>
    <w:aliases w:val="H3,3,(пункт)"/>
    <w:basedOn w:val="ab"/>
    <w:next w:val="ab"/>
    <w:link w:val="31"/>
    <w:autoRedefine/>
    <w:qFormat/>
    <w:rsid w:val="007F02C7"/>
    <w:pPr>
      <w:keepNext/>
      <w:keepLines/>
      <w:numPr>
        <w:ilvl w:val="2"/>
        <w:numId w:val="14"/>
      </w:numPr>
      <w:spacing w:before="120" w:after="120"/>
      <w:outlineLvl w:val="2"/>
    </w:pPr>
    <w:rPr>
      <w:b/>
      <w:bCs/>
      <w:color w:val="000000"/>
      <w:sz w:val="28"/>
      <w:szCs w:val="28"/>
    </w:rPr>
  </w:style>
  <w:style w:type="paragraph" w:styleId="40">
    <w:name w:val="heading 4"/>
    <w:aliases w:val="Заголовок_приложения,Заголовок 4 (Приложение),Level 2 - a,(подпункт)"/>
    <w:basedOn w:val="ab"/>
    <w:next w:val="ab"/>
    <w:link w:val="41"/>
    <w:qFormat/>
    <w:rsid w:val="00214253"/>
    <w:pPr>
      <w:keepNext/>
      <w:numPr>
        <w:ilvl w:val="3"/>
        <w:numId w:val="14"/>
      </w:numPr>
      <w:spacing w:before="240" w:after="60"/>
      <w:jc w:val="both"/>
      <w:outlineLvl w:val="3"/>
    </w:pPr>
    <w:rPr>
      <w:b/>
      <w:sz w:val="22"/>
      <w:szCs w:val="28"/>
    </w:rPr>
  </w:style>
  <w:style w:type="paragraph" w:styleId="5">
    <w:name w:val="heading 5"/>
    <w:aliases w:val="(приложение)"/>
    <w:basedOn w:val="ab"/>
    <w:next w:val="ab"/>
    <w:link w:val="50"/>
    <w:qFormat/>
    <w:rsid w:val="00214253"/>
    <w:pPr>
      <w:numPr>
        <w:ilvl w:val="4"/>
        <w:numId w:val="14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aliases w:val="__Подпункт"/>
    <w:basedOn w:val="ab"/>
    <w:next w:val="ab"/>
    <w:link w:val="60"/>
    <w:qFormat/>
    <w:rsid w:val="00214253"/>
    <w:pPr>
      <w:numPr>
        <w:ilvl w:val="5"/>
        <w:numId w:val="14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b"/>
    <w:next w:val="ab"/>
    <w:link w:val="70"/>
    <w:qFormat/>
    <w:rsid w:val="00214253"/>
    <w:pPr>
      <w:numPr>
        <w:ilvl w:val="6"/>
        <w:numId w:val="14"/>
      </w:numPr>
      <w:spacing w:before="240" w:after="60"/>
      <w:outlineLvl w:val="6"/>
    </w:pPr>
  </w:style>
  <w:style w:type="paragraph" w:styleId="8">
    <w:name w:val="heading 8"/>
    <w:basedOn w:val="ab"/>
    <w:next w:val="ab"/>
    <w:link w:val="80"/>
    <w:qFormat/>
    <w:rsid w:val="00214253"/>
    <w:pPr>
      <w:numPr>
        <w:ilvl w:val="7"/>
        <w:numId w:val="14"/>
      </w:numPr>
      <w:spacing w:before="240" w:after="60"/>
      <w:outlineLvl w:val="7"/>
    </w:pPr>
    <w:rPr>
      <w:i/>
      <w:iCs/>
    </w:rPr>
  </w:style>
  <w:style w:type="paragraph" w:styleId="9">
    <w:name w:val="heading 9"/>
    <w:basedOn w:val="ab"/>
    <w:next w:val="ab"/>
    <w:link w:val="90"/>
    <w:qFormat/>
    <w:rsid w:val="00214253"/>
    <w:pPr>
      <w:numPr>
        <w:ilvl w:val="8"/>
        <w:numId w:val="14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c">
    <w:name w:val="Default Paragraph Font"/>
    <w:uiPriority w:val="1"/>
    <w:semiHidden/>
    <w:unhideWhenUsed/>
  </w:style>
  <w:style w:type="table" w:default="1" w:styleId="ad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e">
    <w:name w:val="No List"/>
    <w:uiPriority w:val="99"/>
    <w:semiHidden/>
    <w:unhideWhenUsed/>
  </w:style>
  <w:style w:type="character" w:customStyle="1" w:styleId="11">
    <w:name w:val="Заголовок 1 Знак"/>
    <w:aliases w:val="H1 Знак"/>
    <w:link w:val="1"/>
    <w:locked/>
    <w:rPr>
      <w:b/>
      <w:bCs/>
      <w:caps/>
      <w:kern w:val="32"/>
      <w:sz w:val="28"/>
      <w:szCs w:val="32"/>
    </w:rPr>
  </w:style>
  <w:style w:type="character" w:customStyle="1" w:styleId="25">
    <w:name w:val="Заголовок 2 Знак"/>
    <w:aliases w:val="H2 Знак,Numbered text 3 Знак,2 headline Знак,h Знак,headline Знак,h2 Знак,Раздел Знак,2 Знак,(подраздел) Знак,Reset numbering Знак"/>
    <w:link w:val="24"/>
    <w:locked/>
    <w:rPr>
      <w:b/>
      <w:bCs/>
      <w:i/>
      <w:iCs/>
      <w:sz w:val="28"/>
      <w:szCs w:val="28"/>
    </w:rPr>
  </w:style>
  <w:style w:type="character" w:customStyle="1" w:styleId="31">
    <w:name w:val="Заголовок 3 Знак1"/>
    <w:aliases w:val="H3 Знак,3 Знак,(пункт) Знак"/>
    <w:link w:val="30"/>
    <w:locked/>
    <w:rPr>
      <w:b/>
      <w:bCs/>
      <w:color w:val="000000"/>
      <w:sz w:val="28"/>
      <w:szCs w:val="28"/>
      <w:lang w:val="ru-RU" w:eastAsia="ru-RU" w:bidi="ar-SA"/>
    </w:rPr>
  </w:style>
  <w:style w:type="character" w:customStyle="1" w:styleId="41">
    <w:name w:val="Заголовок 4 Знак"/>
    <w:aliases w:val="Заголовок_приложения Знак,Заголовок 4 (Приложение) Знак,Level 2 - a Знак,(подпункт) Знак"/>
    <w:link w:val="40"/>
    <w:locked/>
    <w:rPr>
      <w:b/>
      <w:sz w:val="22"/>
      <w:szCs w:val="28"/>
      <w:lang w:val="ru-RU" w:eastAsia="ru-RU" w:bidi="ar-SA"/>
    </w:rPr>
  </w:style>
  <w:style w:type="character" w:customStyle="1" w:styleId="50">
    <w:name w:val="Заголовок 5 Знак"/>
    <w:aliases w:val="(приложение) Знак"/>
    <w:link w:val="5"/>
    <w:locked/>
    <w:rPr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aliases w:val="__Подпункт Знак"/>
    <w:link w:val="6"/>
    <w:locked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locked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locked/>
    <w:rPr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locked/>
    <w:rPr>
      <w:rFonts w:ascii="Arial" w:hAnsi="Arial" w:cs="Arial"/>
      <w:sz w:val="22"/>
      <w:szCs w:val="22"/>
      <w:lang w:val="ru-RU" w:eastAsia="ru-RU" w:bidi="ar-SA"/>
    </w:rPr>
  </w:style>
  <w:style w:type="paragraph" w:styleId="af">
    <w:name w:val="Body Text Indent"/>
    <w:basedOn w:val="ab"/>
    <w:link w:val="af0"/>
    <w:rsid w:val="00214253"/>
    <w:pPr>
      <w:spacing w:before="40" w:after="40"/>
      <w:ind w:firstLine="709"/>
      <w:jc w:val="both"/>
    </w:pPr>
  </w:style>
  <w:style w:type="character" w:customStyle="1" w:styleId="af0">
    <w:name w:val="Основной текст с отступом Знак"/>
    <w:link w:val="af"/>
    <w:semiHidden/>
    <w:locked/>
    <w:rPr>
      <w:rFonts w:cs="Times New Roman"/>
      <w:sz w:val="24"/>
      <w:szCs w:val="24"/>
    </w:rPr>
  </w:style>
  <w:style w:type="paragraph" w:styleId="26">
    <w:name w:val="Body Text Indent 2"/>
    <w:basedOn w:val="ab"/>
    <w:link w:val="27"/>
    <w:rsid w:val="00214253"/>
    <w:pPr>
      <w:ind w:firstLine="708"/>
      <w:jc w:val="both"/>
    </w:pPr>
  </w:style>
  <w:style w:type="character" w:customStyle="1" w:styleId="27">
    <w:name w:val="Основной текст с отступом 2 Знак"/>
    <w:link w:val="26"/>
    <w:semiHidden/>
    <w:locked/>
    <w:rPr>
      <w:rFonts w:cs="Times New Roman"/>
      <w:sz w:val="24"/>
      <w:szCs w:val="24"/>
    </w:rPr>
  </w:style>
  <w:style w:type="paragraph" w:styleId="af1">
    <w:name w:val="caption"/>
    <w:basedOn w:val="ab"/>
    <w:next w:val="ab"/>
    <w:link w:val="12"/>
    <w:qFormat/>
    <w:rsid w:val="00214253"/>
    <w:pPr>
      <w:spacing w:before="120" w:after="120"/>
      <w:jc w:val="center"/>
    </w:pPr>
    <w:rPr>
      <w:szCs w:val="20"/>
    </w:rPr>
  </w:style>
  <w:style w:type="paragraph" w:styleId="13">
    <w:name w:val="toc 1"/>
    <w:basedOn w:val="ab"/>
    <w:next w:val="ab"/>
    <w:autoRedefine/>
    <w:uiPriority w:val="39"/>
    <w:rsid w:val="00214253"/>
    <w:pPr>
      <w:tabs>
        <w:tab w:val="left" w:pos="540"/>
        <w:tab w:val="right" w:leader="dot" w:pos="9540"/>
      </w:tabs>
      <w:spacing w:before="120" w:after="120"/>
      <w:ind w:left="540" w:hanging="540"/>
    </w:pPr>
    <w:rPr>
      <w:b/>
      <w:bCs/>
      <w:caps/>
      <w:noProof/>
      <w:szCs w:val="28"/>
    </w:rPr>
  </w:style>
  <w:style w:type="paragraph" w:styleId="28">
    <w:name w:val="toc 2"/>
    <w:basedOn w:val="ab"/>
    <w:next w:val="ab"/>
    <w:autoRedefine/>
    <w:uiPriority w:val="39"/>
    <w:rsid w:val="00214253"/>
    <w:pPr>
      <w:tabs>
        <w:tab w:val="left" w:pos="1080"/>
        <w:tab w:val="left" w:pos="1979"/>
        <w:tab w:val="right" w:leader="dot" w:pos="9540"/>
      </w:tabs>
      <w:ind w:left="1080" w:hanging="540"/>
    </w:pPr>
    <w:rPr>
      <w:smallCaps/>
      <w:noProof/>
    </w:rPr>
  </w:style>
  <w:style w:type="paragraph" w:styleId="32">
    <w:name w:val="toc 3"/>
    <w:basedOn w:val="ab"/>
    <w:next w:val="ab"/>
    <w:autoRedefine/>
    <w:uiPriority w:val="39"/>
    <w:rsid w:val="00214253"/>
    <w:pPr>
      <w:tabs>
        <w:tab w:val="left" w:pos="1979"/>
        <w:tab w:val="right" w:leader="dot" w:pos="9540"/>
      </w:tabs>
      <w:spacing w:before="20" w:after="20"/>
      <w:ind w:left="1979" w:right="615" w:hanging="902"/>
    </w:pPr>
    <w:rPr>
      <w:i/>
      <w:noProof/>
    </w:rPr>
  </w:style>
  <w:style w:type="paragraph" w:styleId="42">
    <w:name w:val="toc 4"/>
    <w:basedOn w:val="ab"/>
    <w:next w:val="ab"/>
    <w:autoRedefine/>
    <w:semiHidden/>
    <w:rsid w:val="00214253"/>
    <w:pPr>
      <w:ind w:left="720"/>
    </w:pPr>
    <w:rPr>
      <w:szCs w:val="21"/>
    </w:rPr>
  </w:style>
  <w:style w:type="paragraph" w:styleId="51">
    <w:name w:val="toc 5"/>
    <w:basedOn w:val="ab"/>
    <w:next w:val="ab"/>
    <w:autoRedefine/>
    <w:semiHidden/>
    <w:rsid w:val="00214253"/>
    <w:pPr>
      <w:ind w:left="960"/>
    </w:pPr>
    <w:rPr>
      <w:szCs w:val="21"/>
    </w:rPr>
  </w:style>
  <w:style w:type="paragraph" w:styleId="61">
    <w:name w:val="toc 6"/>
    <w:basedOn w:val="ab"/>
    <w:next w:val="ab"/>
    <w:autoRedefine/>
    <w:semiHidden/>
    <w:rsid w:val="00214253"/>
    <w:pPr>
      <w:ind w:left="1200"/>
    </w:pPr>
    <w:rPr>
      <w:szCs w:val="21"/>
    </w:rPr>
  </w:style>
  <w:style w:type="paragraph" w:styleId="71">
    <w:name w:val="toc 7"/>
    <w:basedOn w:val="ab"/>
    <w:next w:val="ab"/>
    <w:autoRedefine/>
    <w:semiHidden/>
    <w:rsid w:val="00214253"/>
    <w:pPr>
      <w:ind w:left="1440"/>
    </w:pPr>
    <w:rPr>
      <w:szCs w:val="21"/>
    </w:rPr>
  </w:style>
  <w:style w:type="paragraph" w:styleId="81">
    <w:name w:val="toc 8"/>
    <w:basedOn w:val="ab"/>
    <w:next w:val="ab"/>
    <w:autoRedefine/>
    <w:semiHidden/>
    <w:rsid w:val="00214253"/>
    <w:pPr>
      <w:ind w:left="1680"/>
    </w:pPr>
    <w:rPr>
      <w:szCs w:val="21"/>
    </w:rPr>
  </w:style>
  <w:style w:type="paragraph" w:styleId="91">
    <w:name w:val="toc 9"/>
    <w:basedOn w:val="ab"/>
    <w:next w:val="ab"/>
    <w:autoRedefine/>
    <w:semiHidden/>
    <w:rsid w:val="00214253"/>
    <w:pPr>
      <w:ind w:left="1920"/>
    </w:pPr>
    <w:rPr>
      <w:szCs w:val="21"/>
    </w:rPr>
  </w:style>
  <w:style w:type="paragraph" w:styleId="aa">
    <w:name w:val="List"/>
    <w:basedOn w:val="ab"/>
    <w:rsid w:val="00214253"/>
    <w:pPr>
      <w:numPr>
        <w:ilvl w:val="1"/>
        <w:numId w:val="13"/>
      </w:numPr>
      <w:spacing w:before="60" w:after="60"/>
      <w:jc w:val="both"/>
    </w:pPr>
  </w:style>
  <w:style w:type="paragraph" w:customStyle="1" w:styleId="a2">
    <w:name w:val="Маркированный"/>
    <w:basedOn w:val="ab"/>
    <w:rsid w:val="00214253"/>
    <w:pPr>
      <w:numPr>
        <w:numId w:val="1"/>
      </w:numPr>
      <w:tabs>
        <w:tab w:val="clear" w:pos="643"/>
        <w:tab w:val="num" w:pos="720"/>
        <w:tab w:val="num" w:pos="2880"/>
      </w:tabs>
      <w:spacing w:before="120"/>
      <w:ind w:left="714" w:right="159" w:hanging="357"/>
      <w:jc w:val="both"/>
    </w:pPr>
    <w:rPr>
      <w:rFonts w:ascii="Arial" w:hAnsi="Arial"/>
      <w:sz w:val="20"/>
    </w:rPr>
  </w:style>
  <w:style w:type="paragraph" w:customStyle="1" w:styleId="af2">
    <w:name w:val="Нумерованный"/>
    <w:basedOn w:val="ab"/>
    <w:rsid w:val="00214253"/>
    <w:pPr>
      <w:tabs>
        <w:tab w:val="num" w:pos="1440"/>
      </w:tabs>
      <w:spacing w:before="120"/>
      <w:ind w:left="1440" w:right="244" w:hanging="360"/>
      <w:jc w:val="both"/>
    </w:pPr>
    <w:rPr>
      <w:rFonts w:ascii="Arial" w:hAnsi="Arial"/>
      <w:sz w:val="20"/>
      <w:szCs w:val="20"/>
    </w:rPr>
  </w:style>
  <w:style w:type="character" w:styleId="af3">
    <w:name w:val="Hyperlink"/>
    <w:uiPriority w:val="99"/>
    <w:rsid w:val="00214253"/>
    <w:rPr>
      <w:rFonts w:cs="Times New Roman"/>
      <w:color w:val="0000FF"/>
      <w:u w:val="single"/>
    </w:rPr>
  </w:style>
  <w:style w:type="paragraph" w:styleId="af4">
    <w:name w:val="Title"/>
    <w:basedOn w:val="ab"/>
    <w:link w:val="af5"/>
    <w:qFormat/>
    <w:rsid w:val="00214253"/>
    <w:pPr>
      <w:pBdr>
        <w:bottom w:val="single" w:sz="12" w:space="1" w:color="auto"/>
      </w:pBdr>
      <w:jc w:val="center"/>
    </w:pPr>
    <w:rPr>
      <w:b/>
      <w:bCs/>
    </w:rPr>
  </w:style>
  <w:style w:type="character" w:customStyle="1" w:styleId="af5">
    <w:name w:val="Название Знак"/>
    <w:link w:val="af4"/>
    <w:locked/>
    <w:rPr>
      <w:rFonts w:ascii="Cambria" w:hAnsi="Cambria" w:cs="Times New Roman"/>
      <w:b/>
      <w:bCs/>
      <w:kern w:val="28"/>
      <w:sz w:val="32"/>
      <w:szCs w:val="32"/>
    </w:rPr>
  </w:style>
  <w:style w:type="paragraph" w:styleId="af6">
    <w:name w:val="Body Text"/>
    <w:basedOn w:val="ab"/>
    <w:link w:val="29"/>
    <w:rsid w:val="00214253"/>
    <w:pPr>
      <w:jc w:val="center"/>
    </w:pPr>
  </w:style>
  <w:style w:type="character" w:customStyle="1" w:styleId="29">
    <w:name w:val="Основной текст Знак2"/>
    <w:link w:val="af6"/>
    <w:semiHidden/>
    <w:locked/>
    <w:rPr>
      <w:rFonts w:cs="Times New Roman"/>
      <w:sz w:val="24"/>
      <w:szCs w:val="24"/>
    </w:rPr>
  </w:style>
  <w:style w:type="paragraph" w:styleId="af7">
    <w:name w:val="header"/>
    <w:basedOn w:val="ab"/>
    <w:link w:val="af8"/>
    <w:rsid w:val="00214253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semiHidden/>
    <w:locked/>
    <w:rPr>
      <w:rFonts w:cs="Times New Roman"/>
      <w:sz w:val="24"/>
      <w:szCs w:val="24"/>
    </w:rPr>
  </w:style>
  <w:style w:type="paragraph" w:styleId="af9">
    <w:name w:val="footer"/>
    <w:basedOn w:val="ab"/>
    <w:link w:val="afa"/>
    <w:uiPriority w:val="99"/>
    <w:rsid w:val="00214253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link w:val="af9"/>
    <w:uiPriority w:val="99"/>
    <w:locked/>
    <w:rPr>
      <w:rFonts w:cs="Times New Roman"/>
      <w:sz w:val="24"/>
      <w:szCs w:val="24"/>
    </w:rPr>
  </w:style>
  <w:style w:type="character" w:styleId="afb">
    <w:name w:val="page number"/>
    <w:rsid w:val="00214253"/>
    <w:rPr>
      <w:rFonts w:cs="Times New Roman"/>
    </w:rPr>
  </w:style>
  <w:style w:type="paragraph" w:customStyle="1" w:styleId="afc">
    <w:name w:val="Название таблицы"/>
    <w:basedOn w:val="af1"/>
    <w:link w:val="afd"/>
    <w:rsid w:val="00214253"/>
    <w:pPr>
      <w:jc w:val="right"/>
    </w:pPr>
    <w:rPr>
      <w:b/>
      <w:szCs w:val="24"/>
    </w:rPr>
  </w:style>
  <w:style w:type="paragraph" w:styleId="20">
    <w:name w:val="List Number 2"/>
    <w:aliases w:val="Нумерованный список терминов"/>
    <w:basedOn w:val="af6"/>
    <w:rsid w:val="00214253"/>
    <w:pPr>
      <w:keepNext/>
      <w:numPr>
        <w:ilvl w:val="1"/>
        <w:numId w:val="2"/>
      </w:numPr>
      <w:tabs>
        <w:tab w:val="clear" w:pos="926"/>
      </w:tabs>
      <w:spacing w:before="60" w:after="60"/>
      <w:ind w:left="576" w:hanging="576"/>
      <w:jc w:val="both"/>
    </w:pPr>
    <w:rPr>
      <w:rFonts w:ascii="Arial" w:hAnsi="Arial" w:cs="Arial"/>
      <w:iCs/>
      <w:noProof/>
      <w:sz w:val="20"/>
      <w:szCs w:val="20"/>
    </w:rPr>
  </w:style>
  <w:style w:type="paragraph" w:customStyle="1" w:styleId="14">
    <w:name w:val="Заг_1_осн"/>
    <w:basedOn w:val="1"/>
    <w:rsid w:val="00214253"/>
    <w:pPr>
      <w:keepLines/>
      <w:numPr>
        <w:numId w:val="0"/>
      </w:numPr>
      <w:tabs>
        <w:tab w:val="left" w:pos="567"/>
      </w:tabs>
      <w:spacing w:after="120"/>
      <w:ind w:left="432" w:hanging="432"/>
      <w:jc w:val="left"/>
    </w:pPr>
    <w:rPr>
      <w:rFonts w:ascii="Arial" w:hAnsi="Arial"/>
      <w:b w:val="0"/>
      <w:bCs w:val="0"/>
      <w:kern w:val="0"/>
      <w:szCs w:val="28"/>
    </w:rPr>
  </w:style>
  <w:style w:type="paragraph" w:customStyle="1" w:styleId="2">
    <w:name w:val="Заг_2_осн"/>
    <w:basedOn w:val="24"/>
    <w:next w:val="af6"/>
    <w:rsid w:val="00214253"/>
    <w:pPr>
      <w:keepLines/>
      <w:numPr>
        <w:numId w:val="4"/>
      </w:numPr>
      <w:tabs>
        <w:tab w:val="clear" w:pos="1492"/>
        <w:tab w:val="num" w:pos="1429"/>
      </w:tabs>
      <w:spacing w:before="120"/>
      <w:ind w:left="-142" w:firstLine="851"/>
    </w:pPr>
    <w:rPr>
      <w:rFonts w:ascii="Arial" w:hAnsi="Arial" w:cs="Arial"/>
      <w:bCs w:val="0"/>
      <w:i w:val="0"/>
      <w:iCs w:val="0"/>
      <w:sz w:val="24"/>
      <w:szCs w:val="20"/>
    </w:rPr>
  </w:style>
  <w:style w:type="paragraph" w:customStyle="1" w:styleId="15">
    <w:name w:val="Заг_1_прил"/>
    <w:basedOn w:val="1"/>
    <w:rsid w:val="00214253"/>
    <w:pPr>
      <w:keepLines/>
      <w:numPr>
        <w:numId w:val="0"/>
      </w:numPr>
      <w:tabs>
        <w:tab w:val="num" w:pos="2520"/>
      </w:tabs>
      <w:spacing w:after="120"/>
      <w:ind w:left="432" w:hanging="432"/>
      <w:jc w:val="left"/>
    </w:pPr>
    <w:rPr>
      <w:rFonts w:ascii="Arial" w:hAnsi="Arial"/>
      <w:b w:val="0"/>
      <w:bCs w:val="0"/>
      <w:caps w:val="0"/>
      <w:kern w:val="0"/>
      <w:szCs w:val="20"/>
    </w:rPr>
  </w:style>
  <w:style w:type="paragraph" w:customStyle="1" w:styleId="2a">
    <w:name w:val="Заг_2_Прил"/>
    <w:basedOn w:val="24"/>
    <w:rsid w:val="00214253"/>
    <w:pPr>
      <w:keepLines/>
      <w:numPr>
        <w:numId w:val="3"/>
      </w:numPr>
      <w:tabs>
        <w:tab w:val="clear" w:pos="1209"/>
        <w:tab w:val="num" w:pos="576"/>
      </w:tabs>
      <w:spacing w:before="120"/>
      <w:ind w:left="576" w:hanging="576"/>
    </w:pPr>
    <w:rPr>
      <w:rFonts w:ascii="Arial" w:hAnsi="Arial" w:cs="Arial"/>
      <w:bCs w:val="0"/>
      <w:i w:val="0"/>
      <w:iCs w:val="0"/>
      <w:noProof/>
      <w:sz w:val="24"/>
      <w:szCs w:val="20"/>
    </w:rPr>
  </w:style>
  <w:style w:type="paragraph" w:customStyle="1" w:styleId="33">
    <w:name w:val="Заг_3_Прил"/>
    <w:basedOn w:val="30"/>
    <w:autoRedefine/>
    <w:rsid w:val="00214253"/>
    <w:pPr>
      <w:numPr>
        <w:numId w:val="3"/>
      </w:numPr>
      <w:tabs>
        <w:tab w:val="clear" w:pos="1209"/>
        <w:tab w:val="num" w:pos="720"/>
      </w:tabs>
      <w:spacing w:after="60"/>
      <w:ind w:left="720" w:hanging="720"/>
      <w:jc w:val="both"/>
    </w:pPr>
    <w:rPr>
      <w:rFonts w:ascii="Arial" w:hAnsi="Arial"/>
      <w:b w:val="0"/>
      <w:bCs w:val="0"/>
      <w:sz w:val="22"/>
      <w:szCs w:val="20"/>
    </w:rPr>
  </w:style>
  <w:style w:type="paragraph" w:customStyle="1" w:styleId="4">
    <w:name w:val="Заг_4_Прил"/>
    <w:basedOn w:val="40"/>
    <w:rsid w:val="00214253"/>
    <w:pPr>
      <w:keepLines/>
      <w:numPr>
        <w:numId w:val="3"/>
      </w:numPr>
      <w:tabs>
        <w:tab w:val="clear" w:pos="1209"/>
        <w:tab w:val="num" w:pos="864"/>
      </w:tabs>
      <w:spacing w:before="160" w:after="0"/>
      <w:ind w:left="864" w:right="567" w:hanging="864"/>
    </w:pPr>
    <w:rPr>
      <w:rFonts w:ascii="Arial" w:hAnsi="Arial"/>
      <w:b w:val="0"/>
      <w:bCs/>
      <w:iCs/>
      <w:szCs w:val="20"/>
    </w:rPr>
  </w:style>
  <w:style w:type="paragraph" w:customStyle="1" w:styleId="a0">
    <w:name w:val="Нумерованный (термины)"/>
    <w:rsid w:val="00214253"/>
    <w:pPr>
      <w:numPr>
        <w:ilvl w:val="1"/>
        <w:numId w:val="6"/>
      </w:numPr>
      <w:tabs>
        <w:tab w:val="clear" w:pos="1209"/>
        <w:tab w:val="num" w:pos="1429"/>
      </w:tabs>
      <w:spacing w:before="60" w:after="60"/>
      <w:ind w:left="0" w:firstLine="709"/>
      <w:jc w:val="both"/>
    </w:pPr>
    <w:rPr>
      <w:rFonts w:ascii="Arial" w:hAnsi="Arial"/>
    </w:rPr>
  </w:style>
  <w:style w:type="paragraph" w:customStyle="1" w:styleId="a1">
    <w:name w:val="Нумерованный (определения)"/>
    <w:rsid w:val="00214253"/>
    <w:pPr>
      <w:numPr>
        <w:ilvl w:val="1"/>
        <w:numId w:val="5"/>
      </w:numPr>
      <w:tabs>
        <w:tab w:val="clear" w:pos="926"/>
        <w:tab w:val="num" w:pos="1429"/>
      </w:tabs>
      <w:ind w:left="0" w:firstLine="709"/>
    </w:pPr>
    <w:rPr>
      <w:b/>
      <w:bCs/>
    </w:rPr>
  </w:style>
  <w:style w:type="paragraph" w:customStyle="1" w:styleId="a">
    <w:name w:val="Пункты"/>
    <w:basedOn w:val="ab"/>
    <w:rsid w:val="00214253"/>
    <w:pPr>
      <w:numPr>
        <w:ilvl w:val="2"/>
        <w:numId w:val="7"/>
      </w:numPr>
      <w:tabs>
        <w:tab w:val="clear" w:pos="1492"/>
        <w:tab w:val="num" w:pos="2160"/>
      </w:tabs>
      <w:ind w:left="2160"/>
      <w:jc w:val="both"/>
    </w:pPr>
    <w:rPr>
      <w:rFonts w:ascii="Arial" w:hAnsi="Arial"/>
      <w:szCs w:val="20"/>
    </w:rPr>
  </w:style>
  <w:style w:type="paragraph" w:customStyle="1" w:styleId="16">
    <w:name w:val="Номер1"/>
    <w:basedOn w:val="Documentation"/>
    <w:next w:val="Documentation"/>
    <w:autoRedefine/>
    <w:rsid w:val="00214253"/>
    <w:pPr>
      <w:tabs>
        <w:tab w:val="num" w:pos="720"/>
      </w:tabs>
      <w:spacing w:before="40" w:after="40"/>
      <w:ind w:hanging="360"/>
      <w:jc w:val="center"/>
    </w:pPr>
    <w:rPr>
      <w:rFonts w:cs="Arial"/>
      <w:i w:val="0"/>
      <w:sz w:val="16"/>
      <w:lang w:val="ru-RU"/>
    </w:rPr>
  </w:style>
  <w:style w:type="paragraph" w:customStyle="1" w:styleId="Documentation">
    <w:name w:val="Documentation"/>
    <w:basedOn w:val="ab"/>
    <w:rsid w:val="00214253"/>
    <w:pPr>
      <w:widowControl w:val="0"/>
      <w:overflowPunct w:val="0"/>
      <w:autoSpaceDE w:val="0"/>
      <w:autoSpaceDN w:val="0"/>
      <w:adjustRightInd w:val="0"/>
      <w:ind w:left="720"/>
      <w:textAlignment w:val="baseline"/>
    </w:pPr>
    <w:rPr>
      <w:i/>
      <w:sz w:val="20"/>
      <w:szCs w:val="20"/>
      <w:lang w:val="en-US" w:eastAsia="en-US"/>
    </w:rPr>
  </w:style>
  <w:style w:type="character" w:customStyle="1" w:styleId="SoDAField">
    <w:name w:val="SoDA Field"/>
    <w:rsid w:val="00214253"/>
    <w:rPr>
      <w:rFonts w:ascii="Arial" w:hAnsi="Arial" w:cs="Times New Roman"/>
      <w:color w:val="auto"/>
      <w:sz w:val="20"/>
    </w:rPr>
  </w:style>
  <w:style w:type="paragraph" w:customStyle="1" w:styleId="afe">
    <w:name w:val="Нумерованная структура"/>
    <w:basedOn w:val="1"/>
    <w:rsid w:val="000D3A9B"/>
    <w:pPr>
      <w:pageBreakBefore w:val="0"/>
      <w:numPr>
        <w:numId w:val="0"/>
      </w:numPr>
      <w:tabs>
        <w:tab w:val="num" w:pos="643"/>
        <w:tab w:val="num" w:pos="720"/>
        <w:tab w:val="num" w:pos="2880"/>
      </w:tabs>
      <w:autoSpaceDE w:val="0"/>
      <w:autoSpaceDN w:val="0"/>
      <w:adjustRightInd w:val="0"/>
      <w:spacing w:before="0" w:after="0"/>
      <w:ind w:left="714" w:hanging="357"/>
      <w:jc w:val="left"/>
    </w:pPr>
    <w:rPr>
      <w:rFonts w:ascii="Arial" w:hAnsi="Arial" w:cs="Arial"/>
      <w:iCs/>
      <w:caps w:val="0"/>
      <w:vanish/>
      <w:kern w:val="28"/>
      <w:sz w:val="18"/>
      <w:szCs w:val="28"/>
    </w:rPr>
  </w:style>
  <w:style w:type="paragraph" w:customStyle="1" w:styleId="2b">
    <w:name w:val="Нумерованная структура 2"/>
    <w:basedOn w:val="afe"/>
    <w:rsid w:val="00214253"/>
    <w:pPr>
      <w:numPr>
        <w:ilvl w:val="1"/>
      </w:numPr>
      <w:tabs>
        <w:tab w:val="num" w:pos="643"/>
        <w:tab w:val="num" w:pos="1440"/>
        <w:tab w:val="num" w:pos="3251"/>
      </w:tabs>
      <w:ind w:left="1440" w:hanging="357"/>
    </w:pPr>
  </w:style>
  <w:style w:type="paragraph" w:customStyle="1" w:styleId="34">
    <w:name w:val="Нумерованная структура 3"/>
    <w:basedOn w:val="2b"/>
    <w:rsid w:val="00214253"/>
    <w:pPr>
      <w:numPr>
        <w:ilvl w:val="2"/>
      </w:numPr>
      <w:tabs>
        <w:tab w:val="num" w:pos="643"/>
        <w:tab w:val="num" w:pos="2160"/>
        <w:tab w:val="num" w:pos="3971"/>
      </w:tabs>
      <w:ind w:left="2160" w:hanging="180"/>
    </w:pPr>
  </w:style>
  <w:style w:type="paragraph" w:customStyle="1" w:styleId="aff">
    <w:name w:val="Таблица шапка"/>
    <w:basedOn w:val="ab"/>
    <w:next w:val="af6"/>
    <w:autoRedefine/>
    <w:rsid w:val="00214253"/>
    <w:pPr>
      <w:widowControl w:val="0"/>
      <w:shd w:val="clear" w:color="auto" w:fill="F3F3F3"/>
      <w:overflowPunct w:val="0"/>
      <w:autoSpaceDE w:val="0"/>
      <w:autoSpaceDN w:val="0"/>
      <w:adjustRightInd w:val="0"/>
      <w:jc w:val="center"/>
      <w:textAlignment w:val="baseline"/>
    </w:pPr>
    <w:rPr>
      <w:rFonts w:cs="Arial"/>
      <w:b/>
      <w:bCs/>
      <w:iCs/>
      <w:sz w:val="16"/>
      <w:szCs w:val="20"/>
      <w:lang w:eastAsia="en-US"/>
    </w:rPr>
  </w:style>
  <w:style w:type="character" w:styleId="aff0">
    <w:name w:val="annotation reference"/>
    <w:semiHidden/>
    <w:rsid w:val="00214253"/>
    <w:rPr>
      <w:rFonts w:cs="Times New Roman"/>
      <w:sz w:val="16"/>
      <w:szCs w:val="16"/>
    </w:rPr>
  </w:style>
  <w:style w:type="paragraph" w:styleId="aff1">
    <w:name w:val="annotation text"/>
    <w:basedOn w:val="ab"/>
    <w:link w:val="aff2"/>
    <w:semiHidden/>
    <w:rsid w:val="00214253"/>
    <w:pPr>
      <w:spacing w:before="20"/>
      <w:jc w:val="both"/>
    </w:pPr>
    <w:rPr>
      <w:rFonts w:ascii="Arial" w:hAnsi="Arial"/>
      <w:sz w:val="20"/>
      <w:szCs w:val="20"/>
    </w:rPr>
  </w:style>
  <w:style w:type="character" w:customStyle="1" w:styleId="aff2">
    <w:name w:val="Текст примечания Знак"/>
    <w:link w:val="aff1"/>
    <w:semiHidden/>
    <w:locked/>
    <w:rPr>
      <w:rFonts w:cs="Times New Roman"/>
    </w:rPr>
  </w:style>
  <w:style w:type="paragraph" w:customStyle="1" w:styleId="Tabtitle">
    <w:name w:val="Tabtitle"/>
    <w:basedOn w:val="ab"/>
    <w:rsid w:val="00214253"/>
    <w:pPr>
      <w:overflowPunct w:val="0"/>
      <w:autoSpaceDE w:val="0"/>
      <w:autoSpaceDN w:val="0"/>
      <w:adjustRightInd w:val="0"/>
      <w:textAlignment w:val="baseline"/>
    </w:pPr>
    <w:rPr>
      <w:b/>
      <w:szCs w:val="20"/>
      <w:lang w:val="en-GB" w:eastAsia="da-DK"/>
    </w:rPr>
  </w:style>
  <w:style w:type="paragraph" w:styleId="aff3">
    <w:name w:val="Balloon Text"/>
    <w:basedOn w:val="ab"/>
    <w:link w:val="aff4"/>
    <w:semiHidden/>
    <w:rsid w:val="00214253"/>
    <w:rPr>
      <w:rFonts w:ascii="Tahoma" w:hAnsi="Tahoma" w:cs="Tahoma"/>
      <w:sz w:val="16"/>
      <w:szCs w:val="16"/>
    </w:rPr>
  </w:style>
  <w:style w:type="character" w:customStyle="1" w:styleId="aff4">
    <w:name w:val="Текст выноски Знак"/>
    <w:link w:val="aff3"/>
    <w:semiHidden/>
    <w:locked/>
    <w:rPr>
      <w:rFonts w:cs="Times New Roman"/>
      <w:sz w:val="2"/>
    </w:rPr>
  </w:style>
  <w:style w:type="paragraph" w:customStyle="1" w:styleId="125">
    <w:name w:val="Стиль Основной текст с отступом + Первая строка:  125 см"/>
    <w:basedOn w:val="af"/>
    <w:rsid w:val="00214253"/>
    <w:pPr>
      <w:ind w:left="357"/>
    </w:pPr>
    <w:rPr>
      <w:szCs w:val="20"/>
    </w:rPr>
  </w:style>
  <w:style w:type="paragraph" w:styleId="aff5">
    <w:name w:val="Document Map"/>
    <w:basedOn w:val="ab"/>
    <w:link w:val="aff6"/>
    <w:semiHidden/>
    <w:rsid w:val="00214253"/>
    <w:pPr>
      <w:shd w:val="clear" w:color="auto" w:fill="000080"/>
    </w:pPr>
    <w:rPr>
      <w:rFonts w:ascii="Tahoma" w:hAnsi="Tahoma" w:cs="Tahoma"/>
    </w:rPr>
  </w:style>
  <w:style w:type="character" w:customStyle="1" w:styleId="aff6">
    <w:name w:val="Схема документа Знак"/>
    <w:link w:val="aff5"/>
    <w:semiHidden/>
    <w:locked/>
    <w:rPr>
      <w:rFonts w:cs="Times New Roman"/>
      <w:sz w:val="2"/>
    </w:rPr>
  </w:style>
  <w:style w:type="paragraph" w:customStyle="1" w:styleId="aff7">
    <w:name w:val="Условия"/>
    <w:basedOn w:val="af"/>
    <w:rsid w:val="00214253"/>
    <w:pPr>
      <w:keepLines/>
      <w:widowControl w:val="0"/>
      <w:tabs>
        <w:tab w:val="left" w:pos="709"/>
      </w:tabs>
      <w:snapToGrid w:val="0"/>
      <w:spacing w:before="360" w:after="60"/>
      <w:ind w:right="244" w:firstLine="720"/>
    </w:pPr>
    <w:rPr>
      <w:rFonts w:ascii="Arial" w:hAnsi="Arial"/>
      <w:i/>
      <w:iCs/>
      <w:noProof/>
      <w:sz w:val="20"/>
      <w:szCs w:val="20"/>
      <w:u w:val="single"/>
    </w:rPr>
  </w:style>
  <w:style w:type="paragraph" w:styleId="23">
    <w:name w:val="List 2"/>
    <w:basedOn w:val="ab"/>
    <w:rsid w:val="00214253"/>
    <w:pPr>
      <w:numPr>
        <w:numId w:val="15"/>
      </w:numPr>
      <w:tabs>
        <w:tab w:val="clear" w:pos="1352"/>
        <w:tab w:val="num" w:pos="1980"/>
      </w:tabs>
      <w:spacing w:before="120" w:after="120"/>
      <w:ind w:left="1979" w:hanging="720"/>
      <w:jc w:val="both"/>
    </w:pPr>
  </w:style>
  <w:style w:type="paragraph" w:styleId="a9">
    <w:name w:val="List Number"/>
    <w:basedOn w:val="ab"/>
    <w:rsid w:val="00214253"/>
    <w:pPr>
      <w:numPr>
        <w:numId w:val="23"/>
      </w:numPr>
      <w:spacing w:after="120" w:line="360" w:lineRule="auto"/>
      <w:jc w:val="both"/>
    </w:pPr>
  </w:style>
  <w:style w:type="paragraph" w:styleId="a3">
    <w:name w:val="List Bullet"/>
    <w:basedOn w:val="ab"/>
    <w:autoRedefine/>
    <w:rsid w:val="00214253"/>
    <w:pPr>
      <w:numPr>
        <w:numId w:val="9"/>
      </w:numPr>
      <w:spacing w:line="360" w:lineRule="auto"/>
      <w:jc w:val="both"/>
    </w:pPr>
  </w:style>
  <w:style w:type="paragraph" w:styleId="21">
    <w:name w:val="List Bullet 2"/>
    <w:basedOn w:val="ab"/>
    <w:autoRedefine/>
    <w:rsid w:val="00214253"/>
    <w:pPr>
      <w:numPr>
        <w:numId w:val="10"/>
      </w:numPr>
      <w:tabs>
        <w:tab w:val="clear" w:pos="360"/>
        <w:tab w:val="num" w:pos="737"/>
      </w:tabs>
      <w:spacing w:line="360" w:lineRule="auto"/>
      <w:ind w:left="737" w:hanging="340"/>
    </w:pPr>
  </w:style>
  <w:style w:type="paragraph" w:styleId="3">
    <w:name w:val="List Bullet 3"/>
    <w:basedOn w:val="ab"/>
    <w:autoRedefine/>
    <w:rsid w:val="00214253"/>
    <w:pPr>
      <w:numPr>
        <w:numId w:val="11"/>
      </w:numPr>
      <w:tabs>
        <w:tab w:val="clear" w:pos="643"/>
        <w:tab w:val="num" w:pos="926"/>
        <w:tab w:val="left" w:pos="1077"/>
      </w:tabs>
      <w:spacing w:line="360" w:lineRule="auto"/>
      <w:ind w:left="926"/>
    </w:pPr>
  </w:style>
  <w:style w:type="paragraph" w:customStyle="1" w:styleId="a8">
    <w:name w:val="Нумерация строк таблицы"/>
    <w:basedOn w:val="ab"/>
    <w:rsid w:val="00214253"/>
    <w:pPr>
      <w:numPr>
        <w:numId w:val="16"/>
      </w:numPr>
      <w:tabs>
        <w:tab w:val="left" w:pos="0"/>
      </w:tabs>
      <w:spacing w:after="100"/>
      <w:ind w:right="57"/>
    </w:pPr>
  </w:style>
  <w:style w:type="paragraph" w:customStyle="1" w:styleId="a5">
    <w:name w:val="Нумерованный текст таблицы"/>
    <w:basedOn w:val="ab"/>
    <w:rsid w:val="00214253"/>
    <w:pPr>
      <w:widowControl w:val="0"/>
      <w:numPr>
        <w:numId w:val="17"/>
      </w:numPr>
      <w:suppressAutoHyphens/>
      <w:jc w:val="center"/>
    </w:pPr>
    <w:rPr>
      <w:sz w:val="28"/>
    </w:rPr>
  </w:style>
  <w:style w:type="paragraph" w:customStyle="1" w:styleId="TableCellNumbered">
    <w:name w:val="Table Cell Numbered"/>
    <w:basedOn w:val="TableCell"/>
    <w:rsid w:val="00214253"/>
    <w:pPr>
      <w:numPr>
        <w:numId w:val="18"/>
      </w:numPr>
      <w:tabs>
        <w:tab w:val="left" w:pos="567"/>
      </w:tabs>
    </w:pPr>
  </w:style>
  <w:style w:type="paragraph" w:customStyle="1" w:styleId="TableCell">
    <w:name w:val="Table Cell"/>
    <w:basedOn w:val="ab"/>
    <w:rsid w:val="00214253"/>
    <w:pPr>
      <w:spacing w:after="1"/>
      <w:ind w:left="6" w:firstLine="6"/>
    </w:pPr>
  </w:style>
  <w:style w:type="paragraph" w:customStyle="1" w:styleId="TableCellBulleted">
    <w:name w:val="Table Cell Bulleted"/>
    <w:basedOn w:val="TableCell"/>
    <w:rsid w:val="00214253"/>
    <w:pPr>
      <w:numPr>
        <w:numId w:val="19"/>
      </w:numPr>
      <w:ind w:left="0" w:firstLine="0"/>
    </w:pPr>
  </w:style>
  <w:style w:type="paragraph" w:customStyle="1" w:styleId="Todo">
    <w:name w:val="To do"/>
    <w:basedOn w:val="ab"/>
    <w:rsid w:val="00214253"/>
    <w:pPr>
      <w:keepNext/>
      <w:numPr>
        <w:numId w:val="20"/>
      </w:numPr>
      <w:pBdr>
        <w:top w:val="single" w:sz="4" w:space="1" w:color="0000FF"/>
        <w:bottom w:val="single" w:sz="4" w:space="1" w:color="0000FF"/>
      </w:pBdr>
      <w:shd w:val="clear" w:color="auto" w:fill="CCFFFF"/>
      <w:spacing w:before="120"/>
    </w:pPr>
    <w:rPr>
      <w:vanish/>
      <w:color w:val="FF0000"/>
      <w:spacing w:val="-5"/>
      <w:sz w:val="28"/>
      <w:szCs w:val="28"/>
      <w:lang w:eastAsia="en-US"/>
    </w:rPr>
  </w:style>
  <w:style w:type="paragraph" w:customStyle="1" w:styleId="YVnotes">
    <w:name w:val="YV notes"/>
    <w:basedOn w:val="ab"/>
    <w:next w:val="ab"/>
    <w:rsid w:val="00214253"/>
    <w:pPr>
      <w:numPr>
        <w:numId w:val="21"/>
      </w:numPr>
      <w:pBdr>
        <w:top w:val="single" w:sz="4" w:space="1" w:color="99FFCC"/>
        <w:bottom w:val="single" w:sz="4" w:space="1" w:color="99FFCC"/>
      </w:pBdr>
      <w:shd w:val="clear" w:color="auto" w:fill="E3FFE3"/>
      <w:tabs>
        <w:tab w:val="clear" w:pos="1440"/>
        <w:tab w:val="num" w:pos="1134"/>
      </w:tabs>
      <w:ind w:left="1134" w:hanging="1134"/>
      <w:jc w:val="both"/>
    </w:pPr>
    <w:rPr>
      <w:vanish/>
      <w:spacing w:val="-5"/>
      <w:sz w:val="28"/>
      <w:szCs w:val="20"/>
      <w:lang w:eastAsia="en-US"/>
    </w:rPr>
  </w:style>
  <w:style w:type="paragraph" w:customStyle="1" w:styleId="a4">
    <w:name w:val="Задание"/>
    <w:basedOn w:val="ab"/>
    <w:next w:val="ab"/>
    <w:rsid w:val="00214253"/>
    <w:pPr>
      <w:numPr>
        <w:numId w:val="22"/>
      </w:numPr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clear" w:pos="0"/>
        <w:tab w:val="num" w:pos="1134"/>
      </w:tabs>
      <w:spacing w:after="360"/>
      <w:ind w:left="1134" w:hanging="1134"/>
      <w:jc w:val="both"/>
    </w:pPr>
    <w:rPr>
      <w:vanish/>
      <w:spacing w:val="-5"/>
      <w:sz w:val="28"/>
      <w:szCs w:val="20"/>
      <w:lang w:eastAsia="en-US"/>
    </w:rPr>
  </w:style>
  <w:style w:type="paragraph" w:customStyle="1" w:styleId="TableColumnHeader">
    <w:name w:val="Table Column Header"/>
    <w:basedOn w:val="TableCell"/>
    <w:next w:val="TableCell"/>
    <w:rsid w:val="00214253"/>
    <w:pPr>
      <w:keepNext/>
      <w:jc w:val="center"/>
    </w:pPr>
  </w:style>
  <w:style w:type="character" w:customStyle="1" w:styleId="aff8">
    <w:name w:val="Выделение полужирный"/>
    <w:rsid w:val="00214253"/>
    <w:rPr>
      <w:rFonts w:ascii="Arial" w:hAnsi="Arial" w:cs="Times New Roman"/>
      <w:b/>
      <w:bCs/>
      <w:noProof/>
      <w:lang w:val="ru-RU" w:eastAsia="ru-RU" w:bidi="ar-SA"/>
    </w:rPr>
  </w:style>
  <w:style w:type="paragraph" w:customStyle="1" w:styleId="Default">
    <w:name w:val="Default"/>
    <w:rsid w:val="00214253"/>
    <w:pPr>
      <w:widowControl w:val="0"/>
    </w:pPr>
    <w:rPr>
      <w:rFonts w:ascii="Arial" w:hAnsi="Arial"/>
      <w:color w:val="000000"/>
      <w:sz w:val="24"/>
    </w:rPr>
  </w:style>
  <w:style w:type="paragraph" w:styleId="aff9">
    <w:name w:val="Block Text"/>
    <w:basedOn w:val="ab"/>
    <w:rsid w:val="00214253"/>
    <w:pPr>
      <w:ind w:left="1080" w:right="1074"/>
      <w:jc w:val="center"/>
    </w:pPr>
    <w:rPr>
      <w:b/>
      <w:sz w:val="28"/>
      <w:szCs w:val="20"/>
    </w:rPr>
  </w:style>
  <w:style w:type="paragraph" w:styleId="HTML">
    <w:name w:val="HTML Preformatted"/>
    <w:basedOn w:val="ab"/>
    <w:link w:val="HTML0"/>
    <w:rsid w:val="0021425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semiHidden/>
    <w:locked/>
    <w:rPr>
      <w:rFonts w:ascii="Courier New" w:hAnsi="Courier New" w:cs="Courier New"/>
    </w:rPr>
  </w:style>
  <w:style w:type="paragraph" w:styleId="2c">
    <w:name w:val="Body Text 2"/>
    <w:basedOn w:val="ab"/>
    <w:link w:val="2d"/>
    <w:rsid w:val="00214253"/>
    <w:pPr>
      <w:jc w:val="both"/>
    </w:pPr>
  </w:style>
  <w:style w:type="character" w:customStyle="1" w:styleId="2d">
    <w:name w:val="Основной текст 2 Знак"/>
    <w:link w:val="2c"/>
    <w:semiHidden/>
    <w:locked/>
    <w:rPr>
      <w:rFonts w:cs="Times New Roman"/>
      <w:sz w:val="24"/>
      <w:szCs w:val="24"/>
    </w:rPr>
  </w:style>
  <w:style w:type="paragraph" w:customStyle="1" w:styleId="ConsNormal">
    <w:name w:val="ConsNormal"/>
    <w:rsid w:val="0021425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a">
    <w:name w:val="FollowedHyperlink"/>
    <w:rsid w:val="00214253"/>
    <w:rPr>
      <w:rFonts w:cs="Times New Roman"/>
      <w:color w:val="800080"/>
      <w:u w:val="single"/>
    </w:rPr>
  </w:style>
  <w:style w:type="paragraph" w:customStyle="1" w:styleId="m">
    <w:name w:val="m"/>
    <w:basedOn w:val="ab"/>
    <w:rsid w:val="00214253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FF"/>
    </w:rPr>
  </w:style>
  <w:style w:type="paragraph" w:customStyle="1" w:styleId="tx">
    <w:name w:val="tx"/>
    <w:basedOn w:val="ab"/>
    <w:rsid w:val="00214253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</w:rPr>
  </w:style>
  <w:style w:type="paragraph" w:customStyle="1" w:styleId="ConsNonformat">
    <w:name w:val="ConsNonformat"/>
    <w:rsid w:val="00214253"/>
    <w:pPr>
      <w:widowControl w:val="0"/>
      <w:autoSpaceDE w:val="0"/>
      <w:autoSpaceDN w:val="0"/>
      <w:adjustRightInd w:val="0"/>
    </w:pPr>
    <w:rPr>
      <w:rFonts w:ascii="Courier New" w:hAnsi="Courier New" w:cs="Courier New"/>
      <w:sz w:val="16"/>
      <w:szCs w:val="16"/>
    </w:rPr>
  </w:style>
  <w:style w:type="paragraph" w:customStyle="1" w:styleId="affb">
    <w:name w:val="Текст (центр)"/>
    <w:basedOn w:val="ab"/>
    <w:autoRedefine/>
    <w:rsid w:val="00214253"/>
    <w:pPr>
      <w:spacing w:before="20"/>
      <w:jc w:val="center"/>
    </w:pPr>
    <w:rPr>
      <w:b/>
      <w:bCs/>
      <w:noProof/>
      <w:szCs w:val="20"/>
    </w:rPr>
  </w:style>
  <w:style w:type="character" w:customStyle="1" w:styleId="affc">
    <w:name w:val="Выделение полужирный Знак"/>
    <w:rsid w:val="00214253"/>
    <w:rPr>
      <w:rFonts w:ascii="Arial" w:hAnsi="Arial" w:cs="Times New Roman"/>
      <w:b/>
      <w:bCs/>
      <w:noProof/>
      <w:lang w:val="ru-RU" w:eastAsia="ru-RU" w:bidi="ar-SA"/>
    </w:rPr>
  </w:style>
  <w:style w:type="character" w:customStyle="1" w:styleId="affd">
    <w:name w:val="Выделение полужирный курсив"/>
    <w:rsid w:val="00214253"/>
    <w:rPr>
      <w:rFonts w:ascii="Arial" w:hAnsi="Arial"/>
      <w:b/>
      <w:i/>
      <w:noProof/>
      <w:lang w:val="ru-RU" w:eastAsia="ru-RU"/>
    </w:rPr>
  </w:style>
  <w:style w:type="paragraph" w:customStyle="1" w:styleId="a6">
    <w:name w:val="Подрисуночная"/>
    <w:basedOn w:val="ab"/>
    <w:rsid w:val="00214253"/>
    <w:pPr>
      <w:numPr>
        <w:numId w:val="12"/>
      </w:numPr>
      <w:spacing w:before="120" w:after="120"/>
      <w:jc w:val="center"/>
    </w:pPr>
  </w:style>
  <w:style w:type="paragraph" w:customStyle="1" w:styleId="affe">
    <w:name w:val="Титул"/>
    <w:basedOn w:val="ab"/>
    <w:autoRedefine/>
    <w:rsid w:val="00214253"/>
    <w:pPr>
      <w:spacing w:before="20" w:after="120"/>
      <w:jc w:val="center"/>
    </w:pPr>
    <w:rPr>
      <w:rFonts w:ascii="Arial" w:hAnsi="Arial" w:cs="Arial"/>
      <w:b/>
      <w:caps/>
    </w:rPr>
  </w:style>
  <w:style w:type="paragraph" w:styleId="afff">
    <w:name w:val="annotation subject"/>
    <w:basedOn w:val="aff1"/>
    <w:next w:val="aff1"/>
    <w:link w:val="afff0"/>
    <w:semiHidden/>
    <w:rsid w:val="00214253"/>
    <w:pPr>
      <w:spacing w:before="0"/>
      <w:jc w:val="left"/>
    </w:pPr>
    <w:rPr>
      <w:rFonts w:ascii="Times New Roman" w:hAnsi="Times New Roman"/>
      <w:b/>
      <w:bCs/>
    </w:rPr>
  </w:style>
  <w:style w:type="character" w:customStyle="1" w:styleId="afff0">
    <w:name w:val="Тема примечания Знак"/>
    <w:link w:val="afff"/>
    <w:semiHidden/>
    <w:locked/>
    <w:rPr>
      <w:rFonts w:cs="Times New Roman"/>
      <w:b/>
      <w:bCs/>
    </w:rPr>
  </w:style>
  <w:style w:type="paragraph" w:styleId="afff1">
    <w:name w:val="footnote text"/>
    <w:basedOn w:val="ab"/>
    <w:link w:val="afff2"/>
    <w:semiHidden/>
    <w:rsid w:val="00214253"/>
    <w:rPr>
      <w:sz w:val="20"/>
      <w:szCs w:val="20"/>
    </w:rPr>
  </w:style>
  <w:style w:type="character" w:customStyle="1" w:styleId="afff2">
    <w:name w:val="Текст сноски Знак"/>
    <w:link w:val="afff1"/>
    <w:semiHidden/>
    <w:locked/>
    <w:rPr>
      <w:rFonts w:cs="Times New Roman"/>
    </w:rPr>
  </w:style>
  <w:style w:type="character" w:styleId="afff3">
    <w:name w:val="footnote reference"/>
    <w:semiHidden/>
    <w:rsid w:val="00214253"/>
    <w:rPr>
      <w:rFonts w:cs="Times New Roman"/>
      <w:vertAlign w:val="superscript"/>
    </w:rPr>
  </w:style>
  <w:style w:type="paragraph" w:styleId="afff4">
    <w:name w:val="Normal (Web)"/>
    <w:basedOn w:val="ab"/>
    <w:autoRedefine/>
    <w:rsid w:val="00214253"/>
    <w:rPr>
      <w:rFonts w:ascii="Arial" w:hAnsi="Arial"/>
      <w:noProof/>
      <w:sz w:val="18"/>
      <w:szCs w:val="20"/>
    </w:rPr>
  </w:style>
  <w:style w:type="paragraph" w:customStyle="1" w:styleId="ConsPlusNormal">
    <w:name w:val="ConsPlusNormal"/>
    <w:rsid w:val="00214253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5">
    <w:name w:val="Текст таблицы"/>
    <w:basedOn w:val="ab"/>
    <w:rsid w:val="00214253"/>
    <w:pPr>
      <w:widowControl w:val="0"/>
    </w:pPr>
    <w:rPr>
      <w:szCs w:val="20"/>
      <w:lang w:eastAsia="en-US"/>
    </w:rPr>
  </w:style>
  <w:style w:type="paragraph" w:customStyle="1" w:styleId="afff6">
    <w:name w:val="Заголовок таблицы"/>
    <w:basedOn w:val="ab"/>
    <w:rsid w:val="00214253"/>
    <w:pPr>
      <w:widowControl w:val="0"/>
      <w:spacing w:before="60" w:after="60"/>
      <w:jc w:val="center"/>
    </w:pPr>
    <w:rPr>
      <w:b/>
      <w:szCs w:val="20"/>
    </w:rPr>
  </w:style>
  <w:style w:type="paragraph" w:customStyle="1" w:styleId="ConsPlusNonformat">
    <w:name w:val="ConsPlusNonformat"/>
    <w:rsid w:val="00214253"/>
    <w:pPr>
      <w:autoSpaceDE w:val="0"/>
      <w:autoSpaceDN w:val="0"/>
      <w:adjustRightInd w:val="0"/>
    </w:pPr>
    <w:rPr>
      <w:rFonts w:ascii="Courier New" w:hAnsi="Courier New" w:cs="Courier New"/>
    </w:rPr>
  </w:style>
  <w:style w:type="table" w:customStyle="1" w:styleId="EDStructure">
    <w:name w:val="EDStructure"/>
    <w:rsid w:val="00B10079"/>
    <w:rPr>
      <w:sz w:val="18"/>
      <w:szCs w:val="18"/>
    </w:rPr>
    <w:tblPr>
      <w:tblInd w:w="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STTable">
    <w:name w:val="STTable"/>
    <w:rsid w:val="00B10079"/>
    <w:rPr>
      <w:sz w:val="18"/>
      <w:szCs w:val="18"/>
    </w:rPr>
    <w:tblPr>
      <w:tblInd w:w="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40" w:type="dxa"/>
        <w:bottom w:w="0" w:type="dxa"/>
        <w:right w:w="40" w:type="dxa"/>
      </w:tblCellMar>
    </w:tblPr>
  </w:style>
  <w:style w:type="table" w:customStyle="1" w:styleId="CPTable">
    <w:name w:val="CPTable"/>
    <w:rsid w:val="00B10079"/>
    <w:rPr>
      <w:sz w:val="18"/>
      <w:szCs w:val="18"/>
    </w:rPr>
    <w:tblPr>
      <w:tblInd w:w="4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40" w:type="dxa"/>
        <w:bottom w:w="0" w:type="dxa"/>
        <w:right w:w="40" w:type="dxa"/>
      </w:tblCellMar>
    </w:tblPr>
  </w:style>
  <w:style w:type="paragraph" w:customStyle="1" w:styleId="Xmlns">
    <w:name w:val="Xmlns"/>
    <w:basedOn w:val="af6"/>
    <w:rsid w:val="00B10079"/>
    <w:pPr>
      <w:spacing w:before="20"/>
      <w:jc w:val="left"/>
    </w:pPr>
    <w:rPr>
      <w:rFonts w:ascii="Arial" w:hAnsi="Arial" w:cs="Arial"/>
      <w:noProof/>
      <w:sz w:val="20"/>
      <w:szCs w:val="20"/>
    </w:rPr>
  </w:style>
  <w:style w:type="paragraph" w:customStyle="1" w:styleId="52">
    <w:name w:val="Заг_5_осн"/>
    <w:basedOn w:val="ab"/>
    <w:rsid w:val="00B10079"/>
    <w:pPr>
      <w:spacing w:before="120" w:after="60"/>
      <w:outlineLvl w:val="2"/>
    </w:pPr>
    <w:rPr>
      <w:rFonts w:ascii="Arial" w:hAnsi="Arial"/>
      <w:b/>
      <w:bCs/>
      <w:sz w:val="22"/>
      <w:szCs w:val="20"/>
    </w:rPr>
  </w:style>
  <w:style w:type="paragraph" w:customStyle="1" w:styleId="35">
    <w:name w:val="Заг_3_осн"/>
    <w:basedOn w:val="30"/>
    <w:next w:val="af6"/>
    <w:rsid w:val="00B10079"/>
    <w:pPr>
      <w:numPr>
        <w:ilvl w:val="0"/>
        <w:numId w:val="0"/>
      </w:numPr>
      <w:tabs>
        <w:tab w:val="num" w:pos="360"/>
        <w:tab w:val="num" w:pos="1701"/>
      </w:tabs>
      <w:spacing w:before="240" w:after="60"/>
    </w:pPr>
    <w:rPr>
      <w:rFonts w:ascii="Arial" w:hAnsi="Arial"/>
      <w:color w:val="auto"/>
      <w:sz w:val="22"/>
      <w:szCs w:val="20"/>
    </w:rPr>
  </w:style>
  <w:style w:type="character" w:customStyle="1" w:styleId="afff7">
    <w:name w:val="Выделение курсив"/>
    <w:rsid w:val="00B10079"/>
    <w:rPr>
      <w:rFonts w:cs="Times New Roman"/>
      <w:i/>
      <w:iCs/>
      <w:lang w:val="ru-RU" w:eastAsia="x-none"/>
    </w:rPr>
  </w:style>
  <w:style w:type="paragraph" w:customStyle="1" w:styleId="afff8">
    <w:name w:val="Тект_отступ"/>
    <w:basedOn w:val="ab"/>
    <w:rsid w:val="00B10079"/>
    <w:pPr>
      <w:spacing w:before="80"/>
      <w:ind w:left="851"/>
    </w:pPr>
    <w:rPr>
      <w:rFonts w:ascii="Arial" w:hAnsi="Arial" w:cs="Arial"/>
      <w:sz w:val="20"/>
      <w:szCs w:val="20"/>
    </w:rPr>
  </w:style>
  <w:style w:type="character" w:customStyle="1" w:styleId="afff9">
    <w:name w:val="Основной текст Знак"/>
    <w:rsid w:val="00B10079"/>
    <w:rPr>
      <w:rFonts w:ascii="Arial" w:hAnsi="Arial" w:cs="Arial"/>
      <w:noProof/>
      <w:lang w:val="ru-RU" w:eastAsia="ru-RU" w:bidi="ar-SA"/>
    </w:rPr>
  </w:style>
  <w:style w:type="paragraph" w:customStyle="1" w:styleId="17">
    <w:name w:val="Заголовок 1 бн"/>
    <w:basedOn w:val="1"/>
    <w:next w:val="af6"/>
    <w:rsid w:val="00B10079"/>
    <w:pPr>
      <w:keepLines/>
      <w:numPr>
        <w:numId w:val="0"/>
      </w:numPr>
      <w:tabs>
        <w:tab w:val="num" w:pos="360"/>
      </w:tabs>
      <w:spacing w:before="120" w:after="120"/>
    </w:pPr>
    <w:rPr>
      <w:rFonts w:ascii="Arial" w:hAnsi="Arial"/>
      <w:caps w:val="0"/>
      <w:kern w:val="0"/>
      <w:szCs w:val="20"/>
    </w:rPr>
  </w:style>
  <w:style w:type="paragraph" w:customStyle="1" w:styleId="XML">
    <w:name w:val="Пример XML"/>
    <w:basedOn w:val="ab"/>
    <w:autoRedefine/>
    <w:rsid w:val="00C24017"/>
    <w:pPr>
      <w:widowControl w:val="0"/>
      <w:pBdr>
        <w:top w:val="single" w:sz="4" w:space="1" w:color="auto"/>
        <w:left w:val="single" w:sz="4" w:space="3" w:color="auto"/>
        <w:bottom w:val="single" w:sz="4" w:space="1" w:color="auto"/>
        <w:right w:val="single" w:sz="4" w:space="0" w:color="auto"/>
      </w:pBdr>
      <w:shd w:val="clear" w:color="auto" w:fill="E6E6E6"/>
      <w:tabs>
        <w:tab w:val="left" w:pos="0"/>
        <w:tab w:val="left" w:pos="600"/>
        <w:tab w:val="left" w:pos="1800"/>
        <w:tab w:val="left" w:pos="2400"/>
        <w:tab w:val="left" w:pos="3000"/>
        <w:tab w:val="left" w:pos="3600"/>
        <w:tab w:val="left" w:pos="4200"/>
        <w:tab w:val="left" w:pos="4800"/>
        <w:tab w:val="left" w:pos="5400"/>
        <w:tab w:val="left" w:pos="6000"/>
      </w:tabs>
      <w:suppressAutoHyphens/>
      <w:snapToGrid w:val="0"/>
      <w:spacing w:before="20"/>
    </w:pPr>
    <w:rPr>
      <w:rFonts w:ascii="Courier New" w:hAnsi="Courier New"/>
      <w:noProof/>
      <w:shd w:val="clear" w:color="auto" w:fill="FFFFFF"/>
      <w:lang w:val="en-US"/>
    </w:rPr>
  </w:style>
  <w:style w:type="paragraph" w:customStyle="1" w:styleId="IndentedText">
    <w:name w:val="Indented Text"/>
    <w:basedOn w:val="ab"/>
    <w:rsid w:val="00B10079"/>
    <w:pPr>
      <w:widowControl w:val="0"/>
      <w:overflowPunct w:val="0"/>
      <w:autoSpaceDE w:val="0"/>
      <w:autoSpaceDN w:val="0"/>
      <w:adjustRightInd w:val="0"/>
      <w:ind w:left="720"/>
      <w:textAlignment w:val="baseline"/>
    </w:pPr>
    <w:rPr>
      <w:sz w:val="20"/>
      <w:szCs w:val="20"/>
      <w:lang w:val="en-US" w:eastAsia="en-US"/>
    </w:rPr>
  </w:style>
  <w:style w:type="paragraph" w:customStyle="1" w:styleId="43">
    <w:name w:val="Нумерованная структура 4"/>
    <w:basedOn w:val="34"/>
    <w:rsid w:val="00B10079"/>
    <w:pPr>
      <w:keepNext w:val="0"/>
      <w:widowControl w:val="0"/>
      <w:numPr>
        <w:ilvl w:val="3"/>
      </w:numPr>
      <w:tabs>
        <w:tab w:val="clear" w:pos="2880"/>
        <w:tab w:val="num" w:pos="360"/>
        <w:tab w:val="num" w:pos="643"/>
        <w:tab w:val="num" w:pos="4691"/>
      </w:tabs>
      <w:spacing w:before="20"/>
      <w:ind w:left="431" w:hanging="431"/>
    </w:pPr>
    <w:rPr>
      <w:b w:val="0"/>
      <w:vanish w:val="0"/>
      <w:sz w:val="16"/>
      <w:szCs w:val="16"/>
    </w:rPr>
  </w:style>
  <w:style w:type="paragraph" w:customStyle="1" w:styleId="53">
    <w:name w:val="Нумерованная структура 5"/>
    <w:basedOn w:val="43"/>
    <w:rsid w:val="00B10079"/>
    <w:pPr>
      <w:numPr>
        <w:ilvl w:val="4"/>
      </w:numPr>
      <w:tabs>
        <w:tab w:val="num" w:pos="360"/>
      </w:tabs>
      <w:ind w:left="431" w:hanging="431"/>
    </w:pPr>
  </w:style>
  <w:style w:type="paragraph" w:customStyle="1" w:styleId="62">
    <w:name w:val="Нумерованная структура 6"/>
    <w:basedOn w:val="53"/>
    <w:rsid w:val="00B10079"/>
    <w:pPr>
      <w:numPr>
        <w:ilvl w:val="5"/>
      </w:numPr>
      <w:tabs>
        <w:tab w:val="num" w:pos="360"/>
      </w:tabs>
      <w:ind w:left="431" w:hanging="431"/>
    </w:pPr>
  </w:style>
  <w:style w:type="paragraph" w:customStyle="1" w:styleId="72">
    <w:name w:val="Нумерованная структура 7"/>
    <w:basedOn w:val="62"/>
    <w:rsid w:val="00B10079"/>
    <w:pPr>
      <w:numPr>
        <w:ilvl w:val="6"/>
      </w:numPr>
      <w:tabs>
        <w:tab w:val="num" w:pos="360"/>
      </w:tabs>
      <w:ind w:left="431" w:hanging="431"/>
    </w:pPr>
  </w:style>
  <w:style w:type="paragraph" w:customStyle="1" w:styleId="82">
    <w:name w:val="Нумерованная структура 8"/>
    <w:basedOn w:val="72"/>
    <w:rsid w:val="00B10079"/>
    <w:pPr>
      <w:numPr>
        <w:ilvl w:val="7"/>
      </w:numPr>
      <w:tabs>
        <w:tab w:val="num" w:pos="360"/>
      </w:tabs>
      <w:ind w:left="431" w:hanging="431"/>
    </w:pPr>
  </w:style>
  <w:style w:type="paragraph" w:styleId="afffa">
    <w:name w:val="Note Heading"/>
    <w:basedOn w:val="ab"/>
    <w:next w:val="ab"/>
    <w:link w:val="afffb"/>
    <w:rsid w:val="00B10079"/>
    <w:pPr>
      <w:spacing w:before="20"/>
    </w:pPr>
    <w:rPr>
      <w:rFonts w:ascii="Arial" w:hAnsi="Arial"/>
      <w:sz w:val="20"/>
      <w:szCs w:val="20"/>
    </w:rPr>
  </w:style>
  <w:style w:type="character" w:customStyle="1" w:styleId="afffb">
    <w:name w:val="Заголовок записки Знак"/>
    <w:link w:val="afffa"/>
    <w:semiHidden/>
    <w:locked/>
    <w:rPr>
      <w:rFonts w:cs="Times New Roman"/>
      <w:sz w:val="24"/>
      <w:szCs w:val="24"/>
    </w:rPr>
  </w:style>
  <w:style w:type="paragraph" w:customStyle="1" w:styleId="afffc">
    <w:name w:val="Заголовок списка"/>
    <w:basedOn w:val="5"/>
    <w:rsid w:val="00B10079"/>
    <w:pPr>
      <w:keepLines/>
      <w:numPr>
        <w:ilvl w:val="0"/>
        <w:numId w:val="0"/>
      </w:numPr>
      <w:tabs>
        <w:tab w:val="num" w:pos="360"/>
        <w:tab w:val="num" w:pos="851"/>
      </w:tabs>
      <w:spacing w:before="120"/>
      <w:ind w:left="851" w:hanging="284"/>
    </w:pPr>
    <w:rPr>
      <w:rFonts w:ascii="Arial" w:hAnsi="Arial"/>
      <w:b w:val="0"/>
      <w:bCs w:val="0"/>
      <w:i w:val="0"/>
      <w:iCs w:val="0"/>
      <w:kern w:val="28"/>
      <w:sz w:val="22"/>
      <w:szCs w:val="20"/>
    </w:rPr>
  </w:style>
  <w:style w:type="paragraph" w:styleId="afffd">
    <w:name w:val="toa heading"/>
    <w:basedOn w:val="ab"/>
    <w:next w:val="afffe"/>
    <w:semiHidden/>
    <w:rsid w:val="00B10079"/>
    <w:pPr>
      <w:keepNext/>
      <w:spacing w:before="240" w:after="120" w:line="360" w:lineRule="exact"/>
      <w:ind w:left="1077"/>
    </w:pPr>
    <w:rPr>
      <w:rFonts w:ascii="Arial" w:hAnsi="Arial"/>
      <w:b/>
      <w:kern w:val="28"/>
      <w:sz w:val="28"/>
      <w:szCs w:val="20"/>
    </w:rPr>
  </w:style>
  <w:style w:type="paragraph" w:styleId="afffe">
    <w:name w:val="table of authorities"/>
    <w:basedOn w:val="ab"/>
    <w:semiHidden/>
    <w:rsid w:val="00B10079"/>
    <w:pPr>
      <w:tabs>
        <w:tab w:val="right" w:leader="dot" w:pos="7560"/>
      </w:tabs>
      <w:spacing w:before="20"/>
      <w:ind w:left="1440" w:hanging="360"/>
    </w:pPr>
    <w:rPr>
      <w:sz w:val="20"/>
      <w:szCs w:val="20"/>
    </w:rPr>
  </w:style>
  <w:style w:type="paragraph" w:customStyle="1" w:styleId="18">
    <w:name w:val="Заголовок1"/>
    <w:basedOn w:val="ab"/>
    <w:rsid w:val="00B10079"/>
    <w:pPr>
      <w:tabs>
        <w:tab w:val="left" w:pos="432"/>
      </w:tabs>
      <w:spacing w:before="20"/>
    </w:pPr>
    <w:rPr>
      <w:rFonts w:ascii="Arial" w:hAnsi="Arial"/>
      <w:b/>
      <w:sz w:val="32"/>
      <w:szCs w:val="20"/>
    </w:rPr>
  </w:style>
  <w:style w:type="character" w:styleId="affff">
    <w:name w:val="endnote reference"/>
    <w:semiHidden/>
    <w:rsid w:val="00B10079"/>
    <w:rPr>
      <w:rFonts w:cs="Times New Roman"/>
      <w:b/>
      <w:vertAlign w:val="superscript"/>
      <w:lang w:val="ru-RU" w:eastAsia="x-none"/>
    </w:rPr>
  </w:style>
  <w:style w:type="character" w:customStyle="1" w:styleId="19">
    <w:name w:val="знак примечания1"/>
    <w:rsid w:val="00B10079"/>
    <w:rPr>
      <w:rFonts w:cs="Times New Roman"/>
      <w:sz w:val="16"/>
    </w:rPr>
  </w:style>
  <w:style w:type="paragraph" w:styleId="44">
    <w:name w:val="List Bullet 4"/>
    <w:basedOn w:val="a3"/>
    <w:autoRedefine/>
    <w:rsid w:val="00B10079"/>
    <w:pPr>
      <w:numPr>
        <w:numId w:val="0"/>
      </w:numPr>
      <w:tabs>
        <w:tab w:val="left" w:pos="1560"/>
        <w:tab w:val="num" w:pos="1701"/>
      </w:tabs>
      <w:spacing w:before="20" w:line="240" w:lineRule="auto"/>
      <w:ind w:left="2880" w:hanging="283"/>
      <w:jc w:val="left"/>
    </w:pPr>
    <w:rPr>
      <w:rFonts w:ascii="Arial CYR" w:hAnsi="Arial CYR"/>
      <w:sz w:val="22"/>
      <w:szCs w:val="20"/>
      <w:lang w:val="en-US"/>
    </w:rPr>
  </w:style>
  <w:style w:type="paragraph" w:styleId="54">
    <w:name w:val="List Bullet 5"/>
    <w:basedOn w:val="a3"/>
    <w:autoRedefine/>
    <w:rsid w:val="00B10079"/>
    <w:pPr>
      <w:numPr>
        <w:numId w:val="0"/>
      </w:numPr>
      <w:tabs>
        <w:tab w:val="left" w:pos="1560"/>
        <w:tab w:val="num" w:pos="1701"/>
      </w:tabs>
      <w:spacing w:before="20" w:line="240" w:lineRule="auto"/>
      <w:ind w:left="3240" w:hanging="283"/>
      <w:jc w:val="left"/>
    </w:pPr>
    <w:rPr>
      <w:rFonts w:ascii="Arial CYR" w:hAnsi="Arial CYR"/>
      <w:sz w:val="22"/>
      <w:szCs w:val="20"/>
      <w:lang w:val="en-US"/>
    </w:rPr>
  </w:style>
  <w:style w:type="character" w:styleId="affff0">
    <w:name w:val="line number"/>
    <w:rsid w:val="00B10079"/>
    <w:rPr>
      <w:rFonts w:cs="Times New Roman"/>
      <w:sz w:val="18"/>
      <w:lang w:val="ru-RU" w:eastAsia="x-none"/>
    </w:rPr>
  </w:style>
  <w:style w:type="paragraph" w:styleId="36">
    <w:name w:val="List Number 3"/>
    <w:basedOn w:val="a9"/>
    <w:rsid w:val="00B10079"/>
    <w:pPr>
      <w:numPr>
        <w:numId w:val="0"/>
      </w:numPr>
      <w:tabs>
        <w:tab w:val="num" w:pos="360"/>
      </w:tabs>
      <w:spacing w:before="60" w:after="60" w:line="240" w:lineRule="auto"/>
      <w:ind w:left="907" w:right="720" w:hanging="340"/>
      <w:jc w:val="left"/>
    </w:pPr>
    <w:rPr>
      <w:rFonts w:ascii="Arial" w:hAnsi="Arial"/>
      <w:sz w:val="22"/>
      <w:szCs w:val="20"/>
    </w:rPr>
  </w:style>
  <w:style w:type="paragraph" w:styleId="45">
    <w:name w:val="List Number 4"/>
    <w:basedOn w:val="a9"/>
    <w:rsid w:val="00B10079"/>
    <w:pPr>
      <w:numPr>
        <w:numId w:val="0"/>
      </w:numPr>
      <w:tabs>
        <w:tab w:val="num" w:pos="360"/>
      </w:tabs>
      <w:spacing w:before="60" w:after="60" w:line="240" w:lineRule="auto"/>
      <w:ind w:left="907" w:right="720" w:hanging="340"/>
      <w:jc w:val="left"/>
    </w:pPr>
    <w:rPr>
      <w:rFonts w:ascii="Arial" w:hAnsi="Arial"/>
      <w:sz w:val="22"/>
      <w:szCs w:val="20"/>
    </w:rPr>
  </w:style>
  <w:style w:type="paragraph" w:styleId="55">
    <w:name w:val="List Number 5"/>
    <w:basedOn w:val="a9"/>
    <w:rsid w:val="00B10079"/>
    <w:pPr>
      <w:numPr>
        <w:numId w:val="0"/>
      </w:numPr>
      <w:tabs>
        <w:tab w:val="num" w:pos="360"/>
      </w:tabs>
      <w:spacing w:before="60" w:after="60" w:line="240" w:lineRule="auto"/>
      <w:ind w:left="3240" w:right="720" w:hanging="360"/>
      <w:jc w:val="left"/>
    </w:pPr>
    <w:rPr>
      <w:rFonts w:ascii="Arial" w:hAnsi="Arial"/>
      <w:sz w:val="22"/>
      <w:szCs w:val="20"/>
    </w:rPr>
  </w:style>
  <w:style w:type="paragraph" w:styleId="affff1">
    <w:name w:val="table of figures"/>
    <w:basedOn w:val="ab"/>
    <w:next w:val="ab"/>
    <w:autoRedefine/>
    <w:semiHidden/>
    <w:rsid w:val="00B10079"/>
    <w:pPr>
      <w:spacing w:before="20"/>
      <w:ind w:left="400" w:hanging="400"/>
    </w:pPr>
    <w:rPr>
      <w:rFonts w:ascii="Arial" w:hAnsi="Arial"/>
      <w:sz w:val="20"/>
    </w:rPr>
  </w:style>
  <w:style w:type="paragraph" w:styleId="affff2">
    <w:name w:val="Salutation"/>
    <w:basedOn w:val="ab"/>
    <w:next w:val="ab"/>
    <w:link w:val="affff3"/>
    <w:rsid w:val="00B10079"/>
    <w:pPr>
      <w:spacing w:before="20"/>
    </w:pPr>
    <w:rPr>
      <w:rFonts w:ascii="Arial" w:hAnsi="Arial"/>
      <w:sz w:val="20"/>
      <w:szCs w:val="20"/>
    </w:rPr>
  </w:style>
  <w:style w:type="character" w:customStyle="1" w:styleId="affff3">
    <w:name w:val="Приветствие Знак"/>
    <w:link w:val="affff2"/>
    <w:semiHidden/>
    <w:locked/>
    <w:rPr>
      <w:rFonts w:cs="Times New Roman"/>
      <w:sz w:val="24"/>
      <w:szCs w:val="24"/>
    </w:rPr>
  </w:style>
  <w:style w:type="paragraph" w:customStyle="1" w:styleId="affff4">
    <w:name w:val="Титул Знак"/>
    <w:basedOn w:val="ab"/>
    <w:autoRedefine/>
    <w:rsid w:val="00B10079"/>
    <w:pPr>
      <w:spacing w:before="20"/>
      <w:jc w:val="center"/>
    </w:pPr>
    <w:rPr>
      <w:rFonts w:ascii="Arial" w:hAnsi="Arial" w:cs="Arial"/>
      <w:b/>
      <w:caps/>
      <w:szCs w:val="20"/>
    </w:rPr>
  </w:style>
  <w:style w:type="paragraph" w:customStyle="1" w:styleId="affff5">
    <w:name w:val="пример"/>
    <w:basedOn w:val="affff4"/>
    <w:rsid w:val="00B10079"/>
    <w:pPr>
      <w:ind w:left="1985"/>
      <w:jc w:val="left"/>
    </w:pPr>
    <w:rPr>
      <w:rFonts w:ascii="Courier New" w:hAnsi="Courier New"/>
      <w:b w:val="0"/>
      <w:sz w:val="20"/>
    </w:rPr>
  </w:style>
  <w:style w:type="paragraph" w:customStyle="1" w:styleId="affff6">
    <w:name w:val="Примечание"/>
    <w:basedOn w:val="ab"/>
    <w:next w:val="af6"/>
    <w:rsid w:val="00B10079"/>
    <w:pPr>
      <w:spacing w:before="120" w:after="120"/>
      <w:ind w:left="1985"/>
    </w:pPr>
    <w:rPr>
      <w:rFonts w:ascii="Arial" w:hAnsi="Arial"/>
      <w:i/>
      <w:sz w:val="22"/>
      <w:szCs w:val="20"/>
    </w:rPr>
  </w:style>
  <w:style w:type="paragraph" w:styleId="affff7">
    <w:name w:val="List Continue"/>
    <w:basedOn w:val="aa"/>
    <w:rsid w:val="00B10079"/>
    <w:pPr>
      <w:numPr>
        <w:ilvl w:val="0"/>
        <w:numId w:val="0"/>
      </w:numPr>
      <w:spacing w:before="120"/>
      <w:ind w:left="1800" w:right="567" w:hanging="993"/>
      <w:jc w:val="left"/>
    </w:pPr>
    <w:rPr>
      <w:rFonts w:ascii="Arial" w:hAnsi="Arial"/>
      <w:sz w:val="20"/>
      <w:szCs w:val="20"/>
    </w:rPr>
  </w:style>
  <w:style w:type="paragraph" w:styleId="2e">
    <w:name w:val="List Continue 2"/>
    <w:basedOn w:val="affff7"/>
    <w:rsid w:val="00B10079"/>
    <w:pPr>
      <w:ind w:left="2160"/>
    </w:pPr>
  </w:style>
  <w:style w:type="paragraph" w:styleId="37">
    <w:name w:val="List Continue 3"/>
    <w:basedOn w:val="affff7"/>
    <w:rsid w:val="00B10079"/>
    <w:pPr>
      <w:ind w:left="2520"/>
    </w:pPr>
  </w:style>
  <w:style w:type="paragraph" w:styleId="46">
    <w:name w:val="List Continue 4"/>
    <w:basedOn w:val="affff7"/>
    <w:rsid w:val="00B10079"/>
    <w:pPr>
      <w:ind w:left="2880"/>
    </w:pPr>
  </w:style>
  <w:style w:type="paragraph" w:styleId="56">
    <w:name w:val="List Continue 5"/>
    <w:basedOn w:val="affff7"/>
    <w:rsid w:val="00B10079"/>
    <w:pPr>
      <w:ind w:left="3240"/>
    </w:pPr>
  </w:style>
  <w:style w:type="paragraph" w:styleId="affff8">
    <w:name w:val="Closing"/>
    <w:basedOn w:val="ab"/>
    <w:link w:val="affff9"/>
    <w:rsid w:val="00B10079"/>
    <w:pPr>
      <w:spacing w:before="20"/>
      <w:ind w:left="4252"/>
    </w:pPr>
    <w:rPr>
      <w:rFonts w:ascii="Arial" w:hAnsi="Arial"/>
      <w:sz w:val="20"/>
      <w:szCs w:val="20"/>
    </w:rPr>
  </w:style>
  <w:style w:type="character" w:customStyle="1" w:styleId="affff9">
    <w:name w:val="Прощание Знак"/>
    <w:link w:val="affff8"/>
    <w:semiHidden/>
    <w:locked/>
    <w:rPr>
      <w:rFonts w:cs="Times New Roman"/>
      <w:sz w:val="24"/>
      <w:szCs w:val="24"/>
    </w:rPr>
  </w:style>
  <w:style w:type="paragraph" w:customStyle="1" w:styleId="affffa">
    <w:name w:val="СОДЕРЖАНИЕ"/>
    <w:basedOn w:val="ab"/>
    <w:rsid w:val="00B10079"/>
    <w:pPr>
      <w:spacing w:before="60"/>
    </w:pPr>
    <w:rPr>
      <w:rFonts w:ascii="Arial" w:hAnsi="Arial"/>
      <w:b/>
      <w:sz w:val="22"/>
      <w:szCs w:val="20"/>
    </w:rPr>
  </w:style>
  <w:style w:type="paragraph" w:customStyle="1" w:styleId="affffb">
    <w:name w:val="содержание"/>
    <w:basedOn w:val="af6"/>
    <w:autoRedefine/>
    <w:rsid w:val="00B10079"/>
    <w:pPr>
      <w:keepNext/>
      <w:spacing w:before="360" w:after="360"/>
    </w:pPr>
    <w:rPr>
      <w:rFonts w:ascii="Arial" w:hAnsi="Arial" w:cs="Arial"/>
      <w:b/>
      <w:iCs/>
      <w:caps/>
      <w:sz w:val="28"/>
      <w:szCs w:val="20"/>
    </w:rPr>
  </w:style>
  <w:style w:type="paragraph" w:styleId="38">
    <w:name w:val="List 3"/>
    <w:basedOn w:val="aa"/>
    <w:rsid w:val="00B10079"/>
    <w:pPr>
      <w:numPr>
        <w:ilvl w:val="0"/>
        <w:numId w:val="0"/>
      </w:numPr>
      <w:spacing w:before="120"/>
      <w:ind w:left="2160" w:right="567" w:hanging="22"/>
      <w:jc w:val="left"/>
    </w:pPr>
    <w:rPr>
      <w:rFonts w:ascii="Arial" w:hAnsi="Arial"/>
      <w:sz w:val="20"/>
      <w:szCs w:val="20"/>
    </w:rPr>
  </w:style>
  <w:style w:type="paragraph" w:styleId="47">
    <w:name w:val="List 4"/>
    <w:basedOn w:val="aa"/>
    <w:rsid w:val="00B10079"/>
    <w:pPr>
      <w:numPr>
        <w:ilvl w:val="0"/>
        <w:numId w:val="0"/>
      </w:numPr>
      <w:spacing w:before="120"/>
      <w:ind w:left="2520" w:right="567" w:hanging="22"/>
      <w:jc w:val="left"/>
    </w:pPr>
    <w:rPr>
      <w:rFonts w:ascii="Arial" w:hAnsi="Arial"/>
      <w:sz w:val="20"/>
      <w:szCs w:val="20"/>
    </w:rPr>
  </w:style>
  <w:style w:type="paragraph" w:styleId="57">
    <w:name w:val="List 5"/>
    <w:basedOn w:val="aa"/>
    <w:rsid w:val="00B10079"/>
    <w:pPr>
      <w:numPr>
        <w:ilvl w:val="0"/>
        <w:numId w:val="0"/>
      </w:numPr>
      <w:spacing w:before="120"/>
      <w:ind w:left="2880" w:right="567" w:hanging="22"/>
      <w:jc w:val="left"/>
    </w:pPr>
    <w:rPr>
      <w:rFonts w:ascii="Arial" w:hAnsi="Arial"/>
      <w:sz w:val="20"/>
      <w:szCs w:val="20"/>
    </w:rPr>
  </w:style>
  <w:style w:type="paragraph" w:customStyle="1" w:styleId="affffc">
    <w:name w:val="Таблица"/>
    <w:basedOn w:val="ab"/>
    <w:rsid w:val="00B10079"/>
    <w:pPr>
      <w:spacing w:before="20"/>
    </w:pPr>
    <w:rPr>
      <w:rFonts w:ascii="Arial" w:hAnsi="Arial"/>
      <w:sz w:val="20"/>
      <w:szCs w:val="20"/>
    </w:rPr>
  </w:style>
  <w:style w:type="paragraph" w:styleId="affffd">
    <w:name w:val="endnote text"/>
    <w:basedOn w:val="ab"/>
    <w:link w:val="affffe"/>
    <w:semiHidden/>
    <w:rsid w:val="00B10079"/>
    <w:pPr>
      <w:keepLines/>
      <w:spacing w:before="20" w:line="220" w:lineRule="atLeast"/>
    </w:pPr>
    <w:rPr>
      <w:sz w:val="18"/>
      <w:szCs w:val="20"/>
    </w:rPr>
  </w:style>
  <w:style w:type="character" w:customStyle="1" w:styleId="affffe">
    <w:name w:val="Текст концевой сноски Знак"/>
    <w:link w:val="affffd"/>
    <w:semiHidden/>
    <w:locked/>
    <w:rPr>
      <w:rFonts w:cs="Times New Roman"/>
    </w:rPr>
  </w:style>
  <w:style w:type="paragraph" w:styleId="afffff">
    <w:name w:val="macro"/>
    <w:basedOn w:val="ab"/>
    <w:link w:val="afffff0"/>
    <w:autoRedefine/>
    <w:semiHidden/>
    <w:rsid w:val="00B10079"/>
    <w:pPr>
      <w:spacing w:before="60" w:after="60"/>
      <w:ind w:firstLine="720"/>
    </w:pPr>
    <w:rPr>
      <w:rFonts w:ascii="Courier New" w:hAnsi="Courier New"/>
      <w:sz w:val="22"/>
      <w:szCs w:val="20"/>
    </w:rPr>
  </w:style>
  <w:style w:type="character" w:customStyle="1" w:styleId="afffff0">
    <w:name w:val="Текст макроса Знак"/>
    <w:link w:val="afffff"/>
    <w:semiHidden/>
    <w:locked/>
    <w:rPr>
      <w:rFonts w:ascii="Courier New" w:hAnsi="Courier New" w:cs="Courier New"/>
    </w:rPr>
  </w:style>
  <w:style w:type="paragraph" w:customStyle="1" w:styleId="afffff1">
    <w:name w:val="Текст назв табл лев"/>
    <w:basedOn w:val="afff5"/>
    <w:rsid w:val="00B10079"/>
    <w:pPr>
      <w:keepNext/>
      <w:widowControl/>
      <w:tabs>
        <w:tab w:val="num" w:pos="432"/>
      </w:tabs>
      <w:spacing w:before="20"/>
    </w:pPr>
    <w:rPr>
      <w:rFonts w:ascii="Arial" w:hAnsi="Arial" w:cs="Arial"/>
      <w:b/>
      <w:iCs/>
      <w:sz w:val="20"/>
      <w:lang w:eastAsia="ru-RU"/>
    </w:rPr>
  </w:style>
  <w:style w:type="paragraph" w:customStyle="1" w:styleId="afffff2">
    <w:name w:val="Текст назв табл центр"/>
    <w:basedOn w:val="afffff1"/>
    <w:rsid w:val="00B10079"/>
    <w:pPr>
      <w:tabs>
        <w:tab w:val="clear" w:pos="432"/>
      </w:tabs>
      <w:spacing w:before="120" w:after="120"/>
      <w:ind w:left="-74"/>
      <w:jc w:val="center"/>
    </w:pPr>
  </w:style>
  <w:style w:type="paragraph" w:styleId="1a">
    <w:name w:val="index 1"/>
    <w:basedOn w:val="ab"/>
    <w:next w:val="ab"/>
    <w:autoRedefine/>
    <w:semiHidden/>
    <w:rsid w:val="00B10079"/>
    <w:pPr>
      <w:tabs>
        <w:tab w:val="right" w:leader="dot" w:pos="10489"/>
      </w:tabs>
      <w:spacing w:before="20"/>
      <w:ind w:left="240" w:hanging="240"/>
    </w:pPr>
    <w:rPr>
      <w:rFonts w:ascii="Arial" w:hAnsi="Arial"/>
      <w:sz w:val="20"/>
      <w:szCs w:val="20"/>
    </w:rPr>
  </w:style>
  <w:style w:type="paragraph" w:styleId="afffff3">
    <w:name w:val="index heading"/>
    <w:basedOn w:val="ab"/>
    <w:next w:val="ab"/>
    <w:semiHidden/>
    <w:rsid w:val="00B10079"/>
    <w:pPr>
      <w:keepNext/>
      <w:spacing w:before="440" w:after="120" w:line="220" w:lineRule="atLeast"/>
    </w:pPr>
    <w:rPr>
      <w:rFonts w:ascii="Arial" w:hAnsi="Arial"/>
      <w:b/>
      <w:caps/>
      <w:sz w:val="20"/>
      <w:szCs w:val="20"/>
    </w:rPr>
  </w:style>
  <w:style w:type="paragraph" w:styleId="2f">
    <w:name w:val="index 2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39">
    <w:name w:val="index 3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48">
    <w:name w:val="index 4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58">
    <w:name w:val="index 5"/>
    <w:basedOn w:val="ab"/>
    <w:autoRedefine/>
    <w:semiHidden/>
    <w:rsid w:val="00B10079"/>
    <w:pPr>
      <w:tabs>
        <w:tab w:val="right" w:pos="3796"/>
      </w:tabs>
      <w:spacing w:before="20" w:line="220" w:lineRule="atLeast"/>
      <w:ind w:left="720" w:hanging="360"/>
    </w:pPr>
    <w:rPr>
      <w:sz w:val="20"/>
      <w:szCs w:val="20"/>
    </w:rPr>
  </w:style>
  <w:style w:type="paragraph" w:styleId="63">
    <w:name w:val="index 6"/>
    <w:basedOn w:val="ab"/>
    <w:autoRedefine/>
    <w:semiHidden/>
    <w:rsid w:val="00B10079"/>
    <w:pPr>
      <w:spacing w:before="20" w:line="280" w:lineRule="exact"/>
      <w:ind w:left="2520" w:hanging="720"/>
    </w:pPr>
    <w:rPr>
      <w:rFonts w:ascii="Arial" w:hAnsi="Arial"/>
      <w:sz w:val="22"/>
      <w:szCs w:val="20"/>
    </w:rPr>
  </w:style>
  <w:style w:type="paragraph" w:styleId="73">
    <w:name w:val="index 7"/>
    <w:basedOn w:val="ab"/>
    <w:autoRedefine/>
    <w:semiHidden/>
    <w:rsid w:val="00B10079"/>
    <w:pPr>
      <w:spacing w:before="20" w:line="280" w:lineRule="exact"/>
      <w:ind w:left="2880" w:hanging="720"/>
    </w:pPr>
    <w:rPr>
      <w:rFonts w:ascii="Arial" w:hAnsi="Arial"/>
      <w:sz w:val="22"/>
      <w:szCs w:val="20"/>
    </w:rPr>
  </w:style>
  <w:style w:type="paragraph" w:styleId="83">
    <w:name w:val="index 8"/>
    <w:basedOn w:val="ab"/>
    <w:autoRedefine/>
    <w:semiHidden/>
    <w:rsid w:val="00B10079"/>
    <w:pPr>
      <w:spacing w:before="20" w:line="280" w:lineRule="exact"/>
      <w:ind w:left="3240" w:hanging="720"/>
    </w:pPr>
    <w:rPr>
      <w:rFonts w:ascii="Arial" w:hAnsi="Arial"/>
      <w:sz w:val="22"/>
      <w:szCs w:val="20"/>
    </w:rPr>
  </w:style>
  <w:style w:type="paragraph" w:styleId="92">
    <w:name w:val="index 9"/>
    <w:basedOn w:val="ab"/>
    <w:autoRedefine/>
    <w:semiHidden/>
    <w:rsid w:val="00B10079"/>
    <w:pPr>
      <w:spacing w:before="20" w:line="280" w:lineRule="exact"/>
      <w:ind w:left="3600" w:hanging="720"/>
    </w:pPr>
    <w:rPr>
      <w:rFonts w:ascii="Arial" w:hAnsi="Arial"/>
      <w:sz w:val="22"/>
      <w:szCs w:val="20"/>
    </w:rPr>
  </w:style>
  <w:style w:type="paragraph" w:customStyle="1" w:styleId="afffff4">
    <w:name w:val="Замечание"/>
    <w:basedOn w:val="af6"/>
    <w:next w:val="af6"/>
    <w:rsid w:val="00B10079"/>
    <w:pPr>
      <w:keepNext/>
      <w:spacing w:before="120" w:after="120"/>
      <w:ind w:left="1021" w:hanging="1021"/>
      <w:jc w:val="left"/>
    </w:pPr>
    <w:rPr>
      <w:rFonts w:ascii="Arial" w:hAnsi="Arial" w:cs="Arial"/>
      <w:iCs/>
      <w:szCs w:val="20"/>
    </w:rPr>
  </w:style>
  <w:style w:type="paragraph" w:customStyle="1" w:styleId="afffff5">
    <w:name w:val="маркированный"/>
    <w:basedOn w:val="ab"/>
    <w:autoRedefine/>
    <w:rsid w:val="00B10079"/>
    <w:pPr>
      <w:tabs>
        <w:tab w:val="left" w:pos="992"/>
      </w:tabs>
      <w:spacing w:before="60" w:after="60"/>
    </w:pPr>
    <w:rPr>
      <w:rFonts w:ascii="Arial" w:hAnsi="Arial"/>
      <w:sz w:val="20"/>
      <w:szCs w:val="20"/>
    </w:rPr>
  </w:style>
  <w:style w:type="paragraph" w:customStyle="1" w:styleId="afffff6">
    <w:name w:val="Маркированный список Тире"/>
    <w:basedOn w:val="ab"/>
    <w:rsid w:val="00B10079"/>
    <w:pPr>
      <w:tabs>
        <w:tab w:val="num" w:pos="360"/>
        <w:tab w:val="num" w:pos="1418"/>
      </w:tabs>
      <w:spacing w:before="20"/>
      <w:ind w:left="1418" w:hanging="425"/>
    </w:pPr>
    <w:rPr>
      <w:rFonts w:ascii="Arial" w:hAnsi="Arial"/>
      <w:sz w:val="20"/>
      <w:szCs w:val="20"/>
    </w:rPr>
  </w:style>
  <w:style w:type="paragraph" w:customStyle="1" w:styleId="afffff7">
    <w:name w:val="Маркированный тире"/>
    <w:basedOn w:val="af"/>
    <w:rsid w:val="00B10079"/>
    <w:pPr>
      <w:spacing w:before="20" w:after="60"/>
      <w:ind w:left="1418" w:firstLine="0"/>
      <w:jc w:val="left"/>
    </w:pPr>
    <w:rPr>
      <w:rFonts w:ascii="Arial" w:hAnsi="Arial"/>
      <w:szCs w:val="20"/>
      <w:lang w:val="en-US"/>
    </w:rPr>
  </w:style>
  <w:style w:type="paragraph" w:customStyle="1" w:styleId="afffff8">
    <w:name w:val="Нумерованный (буквы)"/>
    <w:basedOn w:val="ab"/>
    <w:rsid w:val="00B10079"/>
    <w:pPr>
      <w:tabs>
        <w:tab w:val="num" w:pos="360"/>
      </w:tabs>
      <w:spacing w:before="20" w:after="20"/>
    </w:pPr>
    <w:rPr>
      <w:sz w:val="20"/>
      <w:szCs w:val="20"/>
    </w:rPr>
  </w:style>
  <w:style w:type="paragraph" w:customStyle="1" w:styleId="afffff9">
    <w:name w:val="Список в таблице"/>
    <w:basedOn w:val="a3"/>
    <w:rsid w:val="00B10079"/>
    <w:pPr>
      <w:numPr>
        <w:numId w:val="0"/>
      </w:numPr>
      <w:tabs>
        <w:tab w:val="num" w:pos="360"/>
        <w:tab w:val="left" w:pos="1560"/>
      </w:tabs>
      <w:spacing w:before="20" w:line="240" w:lineRule="auto"/>
      <w:jc w:val="left"/>
    </w:pPr>
    <w:rPr>
      <w:rFonts w:ascii="Arial CYR" w:hAnsi="Arial CYR"/>
      <w:sz w:val="22"/>
      <w:szCs w:val="20"/>
    </w:rPr>
  </w:style>
  <w:style w:type="paragraph" w:customStyle="1" w:styleId="afffffa">
    <w:name w:val="Таблица (шапка)"/>
    <w:basedOn w:val="ab"/>
    <w:rsid w:val="00B10079"/>
    <w:pPr>
      <w:keepNext/>
      <w:keepLines/>
      <w:spacing w:before="60" w:after="60"/>
      <w:jc w:val="center"/>
    </w:pPr>
    <w:rPr>
      <w:rFonts w:ascii="Arial" w:hAnsi="Arial"/>
      <w:b/>
      <w:sz w:val="20"/>
      <w:szCs w:val="20"/>
    </w:rPr>
  </w:style>
  <w:style w:type="paragraph" w:customStyle="1" w:styleId="afffffb">
    <w:name w:val="Таблица текст (центр)"/>
    <w:basedOn w:val="ab"/>
    <w:rsid w:val="00B10079"/>
    <w:pPr>
      <w:spacing w:before="40" w:after="40"/>
      <w:jc w:val="center"/>
    </w:pPr>
    <w:rPr>
      <w:rFonts w:ascii="Arial" w:hAnsi="Arial"/>
      <w:noProof/>
      <w:sz w:val="20"/>
      <w:szCs w:val="20"/>
    </w:rPr>
  </w:style>
  <w:style w:type="character" w:styleId="HTML1">
    <w:name w:val="HTML Code"/>
    <w:rsid w:val="00B10079"/>
    <w:rPr>
      <w:rFonts w:ascii="Arial Unicode MS" w:eastAsia="Arial Unicode MS" w:hAnsi="Arial Unicode MS" w:cs="Arial Unicode MS"/>
      <w:sz w:val="20"/>
      <w:szCs w:val="20"/>
    </w:rPr>
  </w:style>
  <w:style w:type="paragraph" w:customStyle="1" w:styleId="afffffc">
    <w:name w:val="Пример"/>
    <w:basedOn w:val="ab"/>
    <w:rsid w:val="00B10079"/>
    <w:pPr>
      <w:tabs>
        <w:tab w:val="left" w:pos="300"/>
        <w:tab w:val="left" w:pos="600"/>
        <w:tab w:val="left" w:pos="900"/>
        <w:tab w:val="left" w:pos="1200"/>
        <w:tab w:val="left" w:pos="1500"/>
        <w:tab w:val="left" w:pos="1800"/>
        <w:tab w:val="left" w:pos="2100"/>
        <w:tab w:val="left" w:pos="2400"/>
        <w:tab w:val="left" w:pos="2700"/>
        <w:tab w:val="left" w:pos="3000"/>
        <w:tab w:val="left" w:pos="3300"/>
        <w:tab w:val="left" w:pos="3600"/>
        <w:tab w:val="left" w:pos="3900"/>
        <w:tab w:val="left" w:pos="4200"/>
        <w:tab w:val="left" w:pos="4500"/>
        <w:tab w:val="left" w:pos="4800"/>
        <w:tab w:val="left" w:pos="5100"/>
        <w:tab w:val="left" w:pos="5400"/>
        <w:tab w:val="left" w:pos="5700"/>
        <w:tab w:val="left" w:pos="6000"/>
      </w:tabs>
      <w:autoSpaceDE w:val="0"/>
      <w:autoSpaceDN w:val="0"/>
      <w:adjustRightInd w:val="0"/>
      <w:spacing w:before="20"/>
    </w:pPr>
    <w:rPr>
      <w:rFonts w:ascii="Courier New" w:hAnsi="Courier New" w:cs="Courier New"/>
      <w:noProof/>
      <w:sz w:val="20"/>
      <w:szCs w:val="13"/>
    </w:rPr>
  </w:style>
  <w:style w:type="character" w:customStyle="1" w:styleId="afffffd">
    <w:name w:val="Поле курсив"/>
    <w:rsid w:val="00B10079"/>
    <w:rPr>
      <w:rFonts w:cs="Times New Roman"/>
      <w:i/>
    </w:rPr>
  </w:style>
  <w:style w:type="paragraph" w:customStyle="1" w:styleId="afffffe">
    <w:name w:val="ЗАГОЛОВОК"/>
    <w:basedOn w:val="ab"/>
    <w:next w:val="ab"/>
    <w:autoRedefine/>
    <w:rsid w:val="00B10079"/>
    <w:pPr>
      <w:widowControl w:val="0"/>
      <w:tabs>
        <w:tab w:val="left" w:pos="709"/>
      </w:tabs>
      <w:snapToGrid w:val="0"/>
      <w:spacing w:before="240" w:after="120" w:line="360" w:lineRule="auto"/>
      <w:jc w:val="center"/>
    </w:pPr>
    <w:rPr>
      <w:rFonts w:ascii="Arial" w:hAnsi="Arial"/>
      <w:b/>
      <w:caps/>
      <w:szCs w:val="20"/>
    </w:rPr>
  </w:style>
  <w:style w:type="paragraph" w:customStyle="1" w:styleId="3a">
    <w:name w:val="Заголовок 3бн"/>
    <w:basedOn w:val="30"/>
    <w:next w:val="af6"/>
    <w:autoRedefine/>
    <w:rsid w:val="00B10079"/>
    <w:pPr>
      <w:numPr>
        <w:ilvl w:val="0"/>
        <w:numId w:val="0"/>
      </w:numPr>
      <w:tabs>
        <w:tab w:val="num" w:pos="360"/>
      </w:tabs>
      <w:spacing w:after="60"/>
    </w:pPr>
    <w:rPr>
      <w:rFonts w:ascii="Arial" w:hAnsi="Arial"/>
      <w:color w:val="auto"/>
      <w:sz w:val="22"/>
      <w:szCs w:val="20"/>
    </w:rPr>
  </w:style>
  <w:style w:type="paragraph" w:customStyle="1" w:styleId="1b">
    <w:name w:val="Заголовок 1 Приложение"/>
    <w:basedOn w:val="1"/>
    <w:next w:val="af6"/>
    <w:rsid w:val="00B10079"/>
    <w:pPr>
      <w:keepLines/>
      <w:numPr>
        <w:numId w:val="0"/>
      </w:numPr>
      <w:tabs>
        <w:tab w:val="num" w:pos="360"/>
      </w:tabs>
      <w:spacing w:after="120"/>
      <w:jc w:val="left"/>
    </w:pPr>
    <w:rPr>
      <w:rFonts w:ascii="Arial" w:hAnsi="Arial"/>
      <w:b w:val="0"/>
      <w:bCs w:val="0"/>
      <w:caps w:val="0"/>
      <w:noProof/>
      <w:kern w:val="0"/>
      <w:szCs w:val="20"/>
    </w:rPr>
  </w:style>
  <w:style w:type="paragraph" w:customStyle="1" w:styleId="2f0">
    <w:name w:val="Заголовок 2бн"/>
    <w:basedOn w:val="24"/>
    <w:next w:val="af6"/>
    <w:autoRedefine/>
    <w:rsid w:val="00B10079"/>
    <w:pPr>
      <w:keepLines/>
      <w:numPr>
        <w:ilvl w:val="0"/>
        <w:numId w:val="0"/>
      </w:numPr>
      <w:tabs>
        <w:tab w:val="num" w:pos="360"/>
      </w:tabs>
      <w:spacing w:before="120"/>
      <w:ind w:firstLine="133"/>
    </w:pPr>
    <w:rPr>
      <w:rFonts w:ascii="Arial" w:hAnsi="Arial" w:cs="Arial"/>
      <w:bCs w:val="0"/>
      <w:iCs w:val="0"/>
      <w:noProof/>
      <w:sz w:val="24"/>
      <w:szCs w:val="20"/>
    </w:rPr>
  </w:style>
  <w:style w:type="paragraph" w:customStyle="1" w:styleId="49">
    <w:name w:val="Заголовок 4бн"/>
    <w:basedOn w:val="40"/>
    <w:next w:val="af6"/>
    <w:autoRedefine/>
    <w:rsid w:val="00B10079"/>
    <w:pPr>
      <w:keepLines/>
      <w:numPr>
        <w:ilvl w:val="0"/>
        <w:numId w:val="0"/>
      </w:numPr>
      <w:tabs>
        <w:tab w:val="num" w:pos="360"/>
      </w:tabs>
      <w:spacing w:before="160" w:after="120"/>
      <w:ind w:right="567"/>
      <w:jc w:val="left"/>
    </w:pPr>
    <w:rPr>
      <w:rFonts w:ascii="Arial" w:hAnsi="Arial"/>
      <w:b w:val="0"/>
      <w:i/>
      <w:sz w:val="24"/>
      <w:szCs w:val="20"/>
    </w:rPr>
  </w:style>
  <w:style w:type="paragraph" w:customStyle="1" w:styleId="2f1">
    <w:name w:val="Заголовок 2 Примечание"/>
    <w:basedOn w:val="24"/>
    <w:next w:val="af6"/>
    <w:autoRedefine/>
    <w:rsid w:val="00B10079"/>
    <w:pPr>
      <w:keepLines/>
      <w:numPr>
        <w:ilvl w:val="0"/>
        <w:numId w:val="0"/>
      </w:numPr>
      <w:tabs>
        <w:tab w:val="num" w:pos="360"/>
        <w:tab w:val="num" w:pos="926"/>
      </w:tabs>
      <w:spacing w:before="120"/>
      <w:ind w:left="926"/>
    </w:pPr>
    <w:rPr>
      <w:rFonts w:ascii="Arial" w:hAnsi="Arial" w:cs="Arial"/>
      <w:bCs w:val="0"/>
      <w:iCs w:val="0"/>
      <w:noProof/>
      <w:sz w:val="24"/>
      <w:szCs w:val="20"/>
    </w:rPr>
  </w:style>
  <w:style w:type="paragraph" w:customStyle="1" w:styleId="3b">
    <w:name w:val="Заголовок 3 Примечание"/>
    <w:basedOn w:val="30"/>
    <w:autoRedefine/>
    <w:rsid w:val="00B10079"/>
    <w:pPr>
      <w:numPr>
        <w:ilvl w:val="0"/>
        <w:numId w:val="0"/>
      </w:numPr>
      <w:tabs>
        <w:tab w:val="num" w:pos="360"/>
      </w:tabs>
      <w:spacing w:after="60"/>
    </w:pPr>
    <w:rPr>
      <w:rFonts w:ascii="Arial" w:hAnsi="Arial"/>
      <w:noProof/>
      <w:color w:val="auto"/>
      <w:sz w:val="22"/>
      <w:szCs w:val="20"/>
    </w:rPr>
  </w:style>
  <w:style w:type="paragraph" w:customStyle="1" w:styleId="1c">
    <w:name w:val="Заголовок 1бн"/>
    <w:basedOn w:val="1"/>
    <w:next w:val="af6"/>
    <w:autoRedefine/>
    <w:rsid w:val="00B10079"/>
    <w:pPr>
      <w:keepLines/>
      <w:numPr>
        <w:numId w:val="0"/>
      </w:numPr>
      <w:tabs>
        <w:tab w:val="num" w:pos="360"/>
      </w:tabs>
      <w:spacing w:after="120"/>
      <w:ind w:firstLine="277"/>
      <w:jc w:val="left"/>
    </w:pPr>
    <w:rPr>
      <w:rFonts w:ascii="Arial" w:hAnsi="Arial"/>
      <w:b w:val="0"/>
      <w:bCs w:val="0"/>
      <w:caps w:val="0"/>
      <w:noProof/>
      <w:kern w:val="0"/>
      <w:szCs w:val="20"/>
    </w:rPr>
  </w:style>
  <w:style w:type="paragraph" w:customStyle="1" w:styleId="affffff">
    <w:name w:val="Определение"/>
    <w:basedOn w:val="af"/>
    <w:rsid w:val="00B10079"/>
    <w:pPr>
      <w:tabs>
        <w:tab w:val="left" w:pos="10545"/>
      </w:tabs>
      <w:spacing w:before="120" w:after="120"/>
      <w:ind w:left="1559" w:firstLine="0"/>
      <w:jc w:val="left"/>
    </w:pPr>
    <w:rPr>
      <w:rFonts w:ascii="Arial" w:hAnsi="Arial" w:cs="Arial"/>
      <w:sz w:val="20"/>
      <w:szCs w:val="20"/>
    </w:rPr>
  </w:style>
  <w:style w:type="paragraph" w:styleId="affffff0">
    <w:name w:val="Body Text First Indent"/>
    <w:basedOn w:val="af6"/>
    <w:link w:val="affffff1"/>
    <w:rsid w:val="00B10079"/>
    <w:pPr>
      <w:keepNext/>
      <w:spacing w:after="120"/>
      <w:ind w:firstLine="210"/>
      <w:jc w:val="left"/>
    </w:pPr>
    <w:rPr>
      <w:rFonts w:ascii="Arial" w:hAnsi="Arial" w:cs="Arial"/>
      <w:iCs/>
      <w:szCs w:val="20"/>
    </w:rPr>
  </w:style>
  <w:style w:type="character" w:customStyle="1" w:styleId="affffff1">
    <w:name w:val="Красная строка Знак"/>
    <w:basedOn w:val="29"/>
    <w:link w:val="affffff0"/>
    <w:semiHidden/>
    <w:locked/>
    <w:rPr>
      <w:rFonts w:cs="Times New Roman"/>
      <w:sz w:val="24"/>
      <w:szCs w:val="24"/>
    </w:rPr>
  </w:style>
  <w:style w:type="paragraph" w:styleId="2f2">
    <w:name w:val="Body Text First Indent 2"/>
    <w:basedOn w:val="af"/>
    <w:link w:val="2f3"/>
    <w:rsid w:val="00B10079"/>
    <w:pPr>
      <w:spacing w:before="0" w:after="120"/>
      <w:ind w:left="283" w:firstLine="210"/>
      <w:jc w:val="left"/>
    </w:pPr>
    <w:rPr>
      <w:rFonts w:ascii="Arial" w:hAnsi="Arial"/>
      <w:szCs w:val="20"/>
    </w:rPr>
  </w:style>
  <w:style w:type="character" w:customStyle="1" w:styleId="2f3">
    <w:name w:val="Красная строка 2 Знак"/>
    <w:basedOn w:val="af0"/>
    <w:link w:val="2f2"/>
    <w:semiHidden/>
    <w:locked/>
    <w:rPr>
      <w:rFonts w:cs="Times New Roman"/>
      <w:sz w:val="24"/>
      <w:szCs w:val="24"/>
    </w:rPr>
  </w:style>
  <w:style w:type="character" w:customStyle="1" w:styleId="affffff2">
    <w:name w:val="курьер"/>
    <w:rsid w:val="00B10079"/>
    <w:rPr>
      <w:rFonts w:ascii="Courier New" w:hAnsi="Courier New" w:cs="Times New Roman"/>
    </w:rPr>
  </w:style>
  <w:style w:type="paragraph" w:customStyle="1" w:styleId="affffff3">
    <w:name w:val="Объект"/>
    <w:basedOn w:val="af6"/>
    <w:rsid w:val="00B10079"/>
    <w:pPr>
      <w:keepNext/>
      <w:spacing w:before="20"/>
    </w:pPr>
    <w:rPr>
      <w:rFonts w:ascii="Arial" w:hAnsi="Arial" w:cs="Arial"/>
      <w:iCs/>
      <w:szCs w:val="20"/>
    </w:rPr>
  </w:style>
  <w:style w:type="paragraph" w:styleId="3c">
    <w:name w:val="Body Text 3"/>
    <w:basedOn w:val="ab"/>
    <w:link w:val="3d"/>
    <w:rsid w:val="00B10079"/>
    <w:pPr>
      <w:spacing w:before="20" w:after="120"/>
    </w:pPr>
    <w:rPr>
      <w:rFonts w:ascii="Arial" w:hAnsi="Arial"/>
      <w:sz w:val="16"/>
      <w:szCs w:val="20"/>
    </w:rPr>
  </w:style>
  <w:style w:type="character" w:customStyle="1" w:styleId="3d">
    <w:name w:val="Основной текст 3 Знак"/>
    <w:link w:val="3c"/>
    <w:semiHidden/>
    <w:locked/>
    <w:rPr>
      <w:rFonts w:cs="Times New Roman"/>
      <w:sz w:val="16"/>
      <w:szCs w:val="16"/>
    </w:rPr>
  </w:style>
  <w:style w:type="paragraph" w:customStyle="1" w:styleId="3e">
    <w:name w:val="подзаголов 3"/>
    <w:basedOn w:val="affffff4"/>
    <w:rsid w:val="00B10079"/>
  </w:style>
  <w:style w:type="paragraph" w:styleId="affffff4">
    <w:name w:val="Plain Text"/>
    <w:basedOn w:val="ab"/>
    <w:link w:val="affffff5"/>
    <w:rsid w:val="00B10079"/>
    <w:pPr>
      <w:spacing w:before="20"/>
    </w:pPr>
    <w:rPr>
      <w:rFonts w:ascii="Courier New" w:hAnsi="Courier New"/>
      <w:sz w:val="20"/>
      <w:szCs w:val="20"/>
    </w:rPr>
  </w:style>
  <w:style w:type="character" w:customStyle="1" w:styleId="affffff5">
    <w:name w:val="Текст Знак"/>
    <w:link w:val="affffff4"/>
    <w:semiHidden/>
    <w:locked/>
    <w:rPr>
      <w:rFonts w:ascii="Courier New" w:hAnsi="Courier New" w:cs="Courier New"/>
    </w:rPr>
  </w:style>
  <w:style w:type="paragraph" w:customStyle="1" w:styleId="4a">
    <w:name w:val="подзаголов 4"/>
    <w:basedOn w:val="affffff4"/>
    <w:rsid w:val="00B10079"/>
    <w:pPr>
      <w:keepNext/>
      <w:spacing w:before="160" w:after="160"/>
    </w:pPr>
    <w:rPr>
      <w:b/>
    </w:rPr>
  </w:style>
  <w:style w:type="paragraph" w:styleId="affffff6">
    <w:name w:val="Subtitle"/>
    <w:basedOn w:val="af4"/>
    <w:next w:val="af6"/>
    <w:link w:val="affffff7"/>
    <w:qFormat/>
    <w:rsid w:val="00B10079"/>
    <w:pPr>
      <w:pBdr>
        <w:bottom w:val="none" w:sz="0" w:space="0" w:color="auto"/>
      </w:pBdr>
      <w:spacing w:after="160" w:line="400" w:lineRule="atLeast"/>
    </w:pPr>
    <w:rPr>
      <w:rFonts w:ascii="Arial" w:hAnsi="Arial" w:cs="Arial"/>
      <w:i/>
      <w:spacing w:val="-6"/>
      <w:kern w:val="28"/>
      <w:sz w:val="34"/>
      <w:szCs w:val="32"/>
    </w:rPr>
  </w:style>
  <w:style w:type="character" w:customStyle="1" w:styleId="affffff7">
    <w:name w:val="Подзаголовок Знак"/>
    <w:link w:val="affffff6"/>
    <w:locked/>
    <w:rPr>
      <w:rFonts w:ascii="Cambria" w:hAnsi="Cambria" w:cs="Times New Roman"/>
      <w:sz w:val="24"/>
      <w:szCs w:val="24"/>
    </w:rPr>
  </w:style>
  <w:style w:type="paragraph" w:customStyle="1" w:styleId="affffff8">
    <w:name w:val="подзаголовок"/>
    <w:basedOn w:val="ab"/>
    <w:rsid w:val="00B10079"/>
    <w:pPr>
      <w:keepNext/>
      <w:spacing w:before="20" w:after="120"/>
      <w:ind w:firstLine="680"/>
    </w:pPr>
    <w:rPr>
      <w:rFonts w:ascii="Arial" w:hAnsi="Arial"/>
      <w:b/>
      <w:sz w:val="20"/>
      <w:szCs w:val="20"/>
    </w:rPr>
  </w:style>
  <w:style w:type="paragraph" w:styleId="affffff9">
    <w:name w:val="Signature"/>
    <w:basedOn w:val="ab"/>
    <w:link w:val="affffffa"/>
    <w:rsid w:val="00B10079"/>
    <w:pPr>
      <w:spacing w:before="20"/>
      <w:ind w:left="4252"/>
    </w:pPr>
    <w:rPr>
      <w:rFonts w:ascii="Arial" w:hAnsi="Arial"/>
      <w:sz w:val="20"/>
      <w:szCs w:val="20"/>
    </w:rPr>
  </w:style>
  <w:style w:type="character" w:customStyle="1" w:styleId="affffffa">
    <w:name w:val="Подпись Знак"/>
    <w:link w:val="affffff9"/>
    <w:semiHidden/>
    <w:locked/>
    <w:rPr>
      <w:rFonts w:cs="Times New Roman"/>
      <w:sz w:val="24"/>
      <w:szCs w:val="24"/>
    </w:rPr>
  </w:style>
  <w:style w:type="paragraph" w:customStyle="1" w:styleId="affffffb">
    <w:name w:val="Подраздел"/>
    <w:basedOn w:val="ab"/>
    <w:rsid w:val="00B10079"/>
    <w:pPr>
      <w:spacing w:before="20"/>
      <w:ind w:left="1333" w:hanging="624"/>
    </w:pPr>
    <w:rPr>
      <w:rFonts w:ascii="Arial" w:hAnsi="Arial"/>
      <w:sz w:val="20"/>
      <w:szCs w:val="20"/>
    </w:rPr>
  </w:style>
  <w:style w:type="paragraph" w:styleId="affffffc">
    <w:name w:val="Date"/>
    <w:basedOn w:val="ab"/>
    <w:next w:val="ab"/>
    <w:link w:val="affffffd"/>
    <w:rsid w:val="00B10079"/>
    <w:pPr>
      <w:spacing w:before="20"/>
    </w:pPr>
    <w:rPr>
      <w:rFonts w:ascii="Arial" w:hAnsi="Arial"/>
      <w:sz w:val="20"/>
      <w:szCs w:val="20"/>
    </w:rPr>
  </w:style>
  <w:style w:type="character" w:customStyle="1" w:styleId="affffffd">
    <w:name w:val="Дата Знак"/>
    <w:link w:val="affffffc"/>
    <w:semiHidden/>
    <w:locked/>
    <w:rPr>
      <w:rFonts w:cs="Times New Roman"/>
      <w:sz w:val="24"/>
      <w:szCs w:val="24"/>
    </w:rPr>
  </w:style>
  <w:style w:type="paragraph" w:customStyle="1" w:styleId="affffffe">
    <w:name w:val="Внимание"/>
    <w:basedOn w:val="af6"/>
    <w:rsid w:val="00B10079"/>
    <w:pPr>
      <w:keepNext/>
      <w:spacing w:before="20" w:after="20"/>
      <w:ind w:firstLine="440"/>
      <w:jc w:val="left"/>
    </w:pPr>
    <w:rPr>
      <w:rFonts w:ascii="Arial" w:hAnsi="Arial" w:cs="Arial"/>
      <w:b/>
      <w:iCs/>
      <w:sz w:val="20"/>
      <w:szCs w:val="20"/>
    </w:rPr>
  </w:style>
  <w:style w:type="character" w:customStyle="1" w:styleId="3f">
    <w:name w:val="Заголовок 3 Знак"/>
    <w:rsid w:val="00B10079"/>
    <w:rPr>
      <w:rFonts w:ascii="Arial" w:hAnsi="Arial" w:cs="Times New Roman"/>
      <w:b/>
      <w:bCs/>
      <w:sz w:val="22"/>
      <w:lang w:val="ru-RU" w:eastAsia="ru-RU" w:bidi="ar-SA"/>
    </w:rPr>
  </w:style>
  <w:style w:type="character" w:customStyle="1" w:styleId="afffffff">
    <w:name w:val="Термин"/>
    <w:rsid w:val="00B10079"/>
    <w:rPr>
      <w:rFonts w:ascii="Arial" w:hAnsi="Arial" w:cs="Times New Roman"/>
      <w:b/>
      <w:sz w:val="20"/>
      <w:lang w:val="ru-RU" w:eastAsia="x-none"/>
    </w:rPr>
  </w:style>
  <w:style w:type="paragraph" w:styleId="afffffff0">
    <w:name w:val="Normal Indent"/>
    <w:basedOn w:val="ab"/>
    <w:rsid w:val="00B10079"/>
    <w:pPr>
      <w:spacing w:before="120" w:line="288" w:lineRule="atLeast"/>
      <w:ind w:firstLine="720"/>
    </w:pPr>
    <w:rPr>
      <w:rFonts w:ascii="Futuris" w:hAnsi="Futuris"/>
      <w:sz w:val="20"/>
      <w:szCs w:val="20"/>
    </w:rPr>
  </w:style>
  <w:style w:type="paragraph" w:customStyle="1" w:styleId="1d">
    <w:name w:val="Обычный1"/>
    <w:basedOn w:val="ab"/>
    <w:rsid w:val="00B10079"/>
    <w:pPr>
      <w:spacing w:before="140"/>
    </w:pPr>
    <w:rPr>
      <w:b/>
      <w:sz w:val="20"/>
      <w:szCs w:val="20"/>
      <w:lang w:val="en-US"/>
    </w:rPr>
  </w:style>
  <w:style w:type="paragraph" w:customStyle="1" w:styleId="afffffff1">
    <w:name w:val="Список бюл."/>
    <w:basedOn w:val="af6"/>
    <w:rsid w:val="00B10079"/>
    <w:pPr>
      <w:keepNext/>
      <w:spacing w:after="120"/>
      <w:ind w:left="283" w:hanging="283"/>
      <w:jc w:val="left"/>
    </w:pPr>
    <w:rPr>
      <w:rFonts w:ascii="TimesET" w:hAnsi="TimesET" w:cs="Arial"/>
      <w:iCs/>
      <w:color w:val="000000"/>
      <w:szCs w:val="20"/>
    </w:rPr>
  </w:style>
  <w:style w:type="character" w:styleId="afffffff2">
    <w:name w:val="Strong"/>
    <w:qFormat/>
    <w:rsid w:val="00B10079"/>
    <w:rPr>
      <w:rFonts w:cs="Times New Roman"/>
      <w:b/>
    </w:rPr>
  </w:style>
  <w:style w:type="paragraph" w:customStyle="1" w:styleId="afffffff3">
    <w:name w:val="Текст аннотации"/>
    <w:basedOn w:val="af6"/>
    <w:rsid w:val="00B10079"/>
    <w:pPr>
      <w:keepNext/>
      <w:spacing w:before="20"/>
      <w:ind w:left="567" w:right="565" w:firstLine="426"/>
      <w:jc w:val="left"/>
    </w:pPr>
    <w:rPr>
      <w:rFonts w:ascii="Arial" w:hAnsi="Arial" w:cs="Arial"/>
      <w:iCs/>
      <w:sz w:val="20"/>
      <w:szCs w:val="20"/>
    </w:rPr>
  </w:style>
  <w:style w:type="paragraph" w:customStyle="1" w:styleId="afffffff4">
    <w:name w:val="Текст_маркированный"/>
    <w:basedOn w:val="affffff4"/>
    <w:rsid w:val="00B10079"/>
    <w:pPr>
      <w:suppressAutoHyphens/>
      <w:ind w:left="1418"/>
    </w:pPr>
  </w:style>
  <w:style w:type="paragraph" w:customStyle="1" w:styleId="afffffff5">
    <w:name w:val="Текст_нумерованный"/>
    <w:basedOn w:val="afffffff4"/>
    <w:rsid w:val="00B10079"/>
    <w:pPr>
      <w:tabs>
        <w:tab w:val="left" w:pos="360"/>
      </w:tabs>
      <w:ind w:left="737" w:hanging="283"/>
    </w:pPr>
  </w:style>
  <w:style w:type="paragraph" w:customStyle="1" w:styleId="afffffff6">
    <w:name w:val="точка"/>
    <w:basedOn w:val="ab"/>
    <w:rsid w:val="00B10079"/>
    <w:pPr>
      <w:spacing w:before="20"/>
      <w:ind w:left="1702" w:hanging="284"/>
    </w:pPr>
    <w:rPr>
      <w:rFonts w:ascii="Baltica" w:hAnsi="Baltica"/>
      <w:sz w:val="20"/>
      <w:szCs w:val="20"/>
    </w:rPr>
  </w:style>
  <w:style w:type="paragraph" w:customStyle="1" w:styleId="afffffff7">
    <w:name w:val="Название элемента"/>
    <w:basedOn w:val="af6"/>
    <w:autoRedefine/>
    <w:rsid w:val="00B10079"/>
    <w:pPr>
      <w:keepNext/>
      <w:spacing w:before="360" w:after="360"/>
    </w:pPr>
    <w:rPr>
      <w:rFonts w:ascii="Arial" w:hAnsi="Arial" w:cs="Arial"/>
      <w:b/>
      <w:bCs/>
      <w:iCs/>
      <w:sz w:val="28"/>
      <w:szCs w:val="28"/>
    </w:rPr>
  </w:style>
  <w:style w:type="character" w:customStyle="1" w:styleId="afffffff8">
    <w:name w:val="Титул Знак Знак"/>
    <w:rsid w:val="00B10079"/>
    <w:rPr>
      <w:rFonts w:ascii="Arial" w:hAnsi="Arial" w:cs="Arial"/>
      <w:b/>
      <w:caps/>
      <w:sz w:val="24"/>
      <w:lang w:val="ru-RU" w:eastAsia="ru-RU" w:bidi="ar-SA"/>
    </w:rPr>
  </w:style>
  <w:style w:type="paragraph" w:customStyle="1" w:styleId="afffffff9">
    <w:name w:val="Титул Название"/>
    <w:basedOn w:val="affe"/>
    <w:rsid w:val="00B10079"/>
    <w:pPr>
      <w:pBdr>
        <w:top w:val="single" w:sz="4" w:space="1" w:color="auto"/>
      </w:pBdr>
      <w:spacing w:before="0" w:after="0"/>
      <w:ind w:left="181" w:right="-79"/>
    </w:pPr>
    <w:rPr>
      <w:bCs/>
      <w:caps w:val="0"/>
      <w:sz w:val="32"/>
      <w:szCs w:val="28"/>
    </w:rPr>
  </w:style>
  <w:style w:type="paragraph" w:customStyle="1" w:styleId="4b">
    <w:name w:val="Заг_4_осн"/>
    <w:basedOn w:val="ab"/>
    <w:rsid w:val="00B10079"/>
    <w:pPr>
      <w:spacing w:before="20"/>
    </w:pPr>
    <w:rPr>
      <w:rFonts w:ascii="Arial" w:hAnsi="Arial"/>
      <w:sz w:val="20"/>
      <w:szCs w:val="20"/>
    </w:rPr>
  </w:style>
  <w:style w:type="paragraph" w:customStyle="1" w:styleId="afffffffa">
    <w:name w:val="Рисунок"/>
    <w:basedOn w:val="af"/>
    <w:rsid w:val="00B10079"/>
    <w:pPr>
      <w:keepLines/>
      <w:widowControl w:val="0"/>
      <w:tabs>
        <w:tab w:val="left" w:pos="709"/>
      </w:tabs>
      <w:snapToGrid w:val="0"/>
      <w:spacing w:before="480" w:after="0"/>
      <w:ind w:firstLine="0"/>
      <w:jc w:val="left"/>
    </w:pPr>
    <w:rPr>
      <w:rFonts w:ascii="Arial" w:hAnsi="Arial"/>
      <w:noProof/>
      <w:sz w:val="20"/>
      <w:szCs w:val="20"/>
    </w:rPr>
  </w:style>
  <w:style w:type="paragraph" w:styleId="3f0">
    <w:name w:val="Body Text Indent 3"/>
    <w:basedOn w:val="ab"/>
    <w:link w:val="3f1"/>
    <w:rsid w:val="00B10079"/>
    <w:pPr>
      <w:spacing w:before="20" w:after="120"/>
      <w:ind w:left="283"/>
    </w:pPr>
    <w:rPr>
      <w:rFonts w:ascii="Arial" w:hAnsi="Arial"/>
      <w:sz w:val="16"/>
      <w:szCs w:val="16"/>
    </w:rPr>
  </w:style>
  <w:style w:type="character" w:customStyle="1" w:styleId="3f1">
    <w:name w:val="Основной текст с отступом 3 Знак"/>
    <w:link w:val="3f0"/>
    <w:semiHidden/>
    <w:locked/>
    <w:rPr>
      <w:rFonts w:cs="Times New Roman"/>
      <w:sz w:val="16"/>
      <w:szCs w:val="16"/>
    </w:rPr>
  </w:style>
  <w:style w:type="paragraph" w:customStyle="1" w:styleId="TableText">
    <w:name w:val="Table Text"/>
    <w:basedOn w:val="ab"/>
    <w:autoRedefine/>
    <w:rsid w:val="00B10079"/>
    <w:rPr>
      <w:rFonts w:ascii="Arial" w:hAnsi="Arial"/>
      <w:sz w:val="20"/>
      <w:szCs w:val="20"/>
      <w:lang w:val="en-US"/>
    </w:rPr>
  </w:style>
  <w:style w:type="character" w:customStyle="1" w:styleId="XML0">
    <w:name w:val="Пример XML Знак"/>
    <w:rsid w:val="00B10079"/>
    <w:rPr>
      <w:rFonts w:ascii="Courier New" w:hAnsi="Courier New" w:cs="Times New Roman"/>
      <w:noProof/>
      <w:color w:val="000000"/>
      <w:lang w:val="en-US" w:eastAsia="ru-RU" w:bidi="ar-SA"/>
    </w:rPr>
  </w:style>
  <w:style w:type="paragraph" w:customStyle="1" w:styleId="afffffffb">
    <w:name w:val="колонтитул"/>
    <w:basedOn w:val="affffff4"/>
    <w:rsid w:val="00B10079"/>
    <w:rPr>
      <w:rFonts w:ascii="Arial" w:hAnsi="Arial" w:cs="Arial"/>
      <w:sz w:val="16"/>
    </w:rPr>
  </w:style>
  <w:style w:type="paragraph" w:customStyle="1" w:styleId="2f4">
    <w:name w:val="Заголовок 2 бн"/>
    <w:basedOn w:val="24"/>
    <w:rsid w:val="00B10079"/>
    <w:pPr>
      <w:numPr>
        <w:ilvl w:val="0"/>
        <w:numId w:val="0"/>
      </w:numPr>
      <w:autoSpaceDE w:val="0"/>
      <w:autoSpaceDN w:val="0"/>
      <w:adjustRightInd w:val="0"/>
      <w:spacing w:before="60" w:line="320" w:lineRule="exact"/>
      <w:ind w:firstLine="720"/>
    </w:pPr>
    <w:rPr>
      <w:rFonts w:ascii="Arial" w:hAnsi="Arial" w:cs="Arial"/>
      <w:bCs w:val="0"/>
      <w:iCs w:val="0"/>
      <w:sz w:val="22"/>
      <w:szCs w:val="24"/>
    </w:rPr>
  </w:style>
  <w:style w:type="paragraph" w:customStyle="1" w:styleId="afffffffc">
    <w:name w:val="Наименование типов"/>
    <w:basedOn w:val="2f4"/>
    <w:rsid w:val="00B10079"/>
    <w:pPr>
      <w:shd w:val="clear" w:color="auto" w:fill="F3F3F3"/>
      <w:spacing w:before="240"/>
    </w:pPr>
    <w:rPr>
      <w:lang w:val="en-US"/>
    </w:rPr>
  </w:style>
  <w:style w:type="character" w:customStyle="1" w:styleId="1e">
    <w:name w:val="Выделение полужирный Знак1"/>
    <w:rsid w:val="00B10079"/>
    <w:rPr>
      <w:rFonts w:ascii="Arial" w:hAnsi="Arial" w:cs="Times New Roman"/>
      <w:b/>
      <w:bCs/>
      <w:noProof/>
      <w:lang w:val="ru-RU" w:eastAsia="ru-RU" w:bidi="ar-SA"/>
    </w:rPr>
  </w:style>
  <w:style w:type="paragraph" w:customStyle="1" w:styleId="afffffffd">
    <w:name w:val="Обычный (с отступом)"/>
    <w:basedOn w:val="ab"/>
    <w:rsid w:val="00B10079"/>
    <w:pPr>
      <w:spacing w:before="40" w:after="40"/>
    </w:pPr>
    <w:rPr>
      <w:rFonts w:ascii="Arial" w:hAnsi="Arial"/>
      <w:sz w:val="20"/>
      <w:szCs w:val="20"/>
    </w:rPr>
  </w:style>
  <w:style w:type="character" w:customStyle="1" w:styleId="sm">
    <w:name w:val="sm"/>
    <w:rsid w:val="00B10079"/>
    <w:rPr>
      <w:rFonts w:cs="Times New Roman"/>
    </w:rPr>
  </w:style>
  <w:style w:type="paragraph" w:customStyle="1" w:styleId="ConsTitle">
    <w:name w:val="ConsTitle"/>
    <w:rsid w:val="00B10079"/>
    <w:pPr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paragraph" w:customStyle="1" w:styleId="afffffffe">
    <w:name w:val="Заголовок"/>
    <w:basedOn w:val="af6"/>
    <w:next w:val="af6"/>
    <w:rsid w:val="00B10079"/>
    <w:pPr>
      <w:keepNext/>
      <w:spacing w:before="120" w:after="240"/>
    </w:pPr>
    <w:rPr>
      <w:rFonts w:ascii="Arial" w:hAnsi="Arial"/>
      <w:b/>
      <w:iCs/>
      <w:sz w:val="36"/>
      <w:szCs w:val="20"/>
    </w:rPr>
  </w:style>
  <w:style w:type="paragraph" w:customStyle="1" w:styleId="1f">
    <w:name w:val="Заг_1_Прил"/>
    <w:basedOn w:val="1"/>
    <w:rsid w:val="00B10079"/>
    <w:pPr>
      <w:keepLines/>
      <w:numPr>
        <w:numId w:val="0"/>
      </w:numPr>
      <w:tabs>
        <w:tab w:val="num" w:pos="360"/>
      </w:tabs>
      <w:spacing w:after="120"/>
    </w:pPr>
    <w:rPr>
      <w:rFonts w:ascii="Arial" w:hAnsi="Arial"/>
      <w:bCs w:val="0"/>
      <w:caps w:val="0"/>
      <w:kern w:val="0"/>
      <w:szCs w:val="28"/>
    </w:rPr>
  </w:style>
  <w:style w:type="paragraph" w:customStyle="1" w:styleId="affffffff">
    <w:name w:val="Метка документа"/>
    <w:basedOn w:val="ab"/>
    <w:rsid w:val="00B10079"/>
    <w:pPr>
      <w:keepNext/>
      <w:widowControl w:val="0"/>
      <w:suppressAutoHyphens/>
      <w:spacing w:before="240" w:after="240"/>
      <w:ind w:firstLine="720"/>
      <w:jc w:val="center"/>
    </w:pPr>
    <w:rPr>
      <w:rFonts w:ascii="TimesET" w:hAnsi="TimesET"/>
      <w:kern w:val="28"/>
      <w:sz w:val="28"/>
      <w:szCs w:val="20"/>
    </w:rPr>
  </w:style>
  <w:style w:type="paragraph" w:customStyle="1" w:styleId="affffffff0">
    <w:name w:val="назв_об"/>
    <w:basedOn w:val="ab"/>
    <w:rsid w:val="00B10079"/>
    <w:pPr>
      <w:spacing w:before="120" w:after="120" w:line="300" w:lineRule="exact"/>
      <w:jc w:val="center"/>
      <w:outlineLvl w:val="0"/>
    </w:pPr>
    <w:rPr>
      <w:szCs w:val="20"/>
    </w:rPr>
  </w:style>
  <w:style w:type="character" w:customStyle="1" w:styleId="Bold">
    <w:name w:val="Bold"/>
    <w:rsid w:val="00B10079"/>
    <w:rPr>
      <w:rFonts w:ascii="Times New Roman" w:hAnsi="Times New Roman" w:cs="Times New Roman"/>
      <w:b/>
      <w:lang w:val="ru-RU" w:eastAsia="x-none"/>
    </w:rPr>
  </w:style>
  <w:style w:type="paragraph" w:customStyle="1" w:styleId="TableCellC">
    <w:name w:val="Table Cell C"/>
    <w:basedOn w:val="ab"/>
    <w:rsid w:val="00B10079"/>
    <w:pPr>
      <w:jc w:val="center"/>
    </w:pPr>
    <w:rPr>
      <w:rFonts w:ascii="Arial" w:hAnsi="Arial"/>
      <w:sz w:val="22"/>
      <w:szCs w:val="20"/>
    </w:rPr>
  </w:style>
  <w:style w:type="paragraph" w:customStyle="1" w:styleId="TableCellL">
    <w:name w:val="Table Cell L"/>
    <w:basedOn w:val="ab"/>
    <w:rsid w:val="00B10079"/>
    <w:rPr>
      <w:rFonts w:ascii="Arial" w:hAnsi="Arial"/>
      <w:sz w:val="22"/>
      <w:szCs w:val="20"/>
    </w:rPr>
  </w:style>
  <w:style w:type="paragraph" w:customStyle="1" w:styleId="311">
    <w:name w:val="Стиль Оглавление 3 + Перед:  1 пт После:  1 пт"/>
    <w:basedOn w:val="32"/>
    <w:autoRedefine/>
    <w:rsid w:val="00B10079"/>
    <w:pPr>
      <w:tabs>
        <w:tab w:val="clear" w:pos="1979"/>
        <w:tab w:val="clear" w:pos="9540"/>
        <w:tab w:val="left" w:pos="1276"/>
        <w:tab w:val="right" w:leader="dot" w:pos="9923"/>
      </w:tabs>
      <w:ind w:left="1559" w:right="851" w:hanging="567"/>
    </w:pPr>
    <w:rPr>
      <w:rFonts w:ascii="Arial" w:hAnsi="Arial"/>
      <w:i w:val="0"/>
      <w:sz w:val="20"/>
      <w:szCs w:val="20"/>
    </w:rPr>
  </w:style>
  <w:style w:type="paragraph" w:customStyle="1" w:styleId="100754">
    <w:name w:val="Стиль Оглавление 1 + Слева:  0 см Выступ:  075 см Перед:  4 пт ..."/>
    <w:basedOn w:val="13"/>
    <w:rsid w:val="00B10079"/>
    <w:pPr>
      <w:tabs>
        <w:tab w:val="clear" w:pos="540"/>
        <w:tab w:val="clear" w:pos="9540"/>
        <w:tab w:val="left" w:pos="425"/>
        <w:tab w:val="left" w:pos="851"/>
        <w:tab w:val="right" w:leader="dot" w:pos="9913"/>
      </w:tabs>
      <w:spacing w:before="80" w:after="80"/>
      <w:ind w:left="425" w:right="851" w:hanging="425"/>
    </w:pPr>
    <w:rPr>
      <w:rFonts w:ascii="Arial" w:hAnsi="Arial"/>
      <w:sz w:val="22"/>
      <w:szCs w:val="20"/>
    </w:rPr>
  </w:style>
  <w:style w:type="character" w:customStyle="1" w:styleId="1f0">
    <w:name w:val="Основной текст Знак1"/>
    <w:rsid w:val="00B10079"/>
    <w:rPr>
      <w:rFonts w:ascii="Arial" w:hAnsi="Arial" w:cs="Arial"/>
      <w:iCs/>
      <w:lang w:val="ru-RU" w:eastAsia="ru-RU" w:bidi="ar-SA"/>
    </w:rPr>
  </w:style>
  <w:style w:type="character" w:customStyle="1" w:styleId="affffffff1">
    <w:name w:val="содержание Знак"/>
    <w:rsid w:val="00B10079"/>
    <w:rPr>
      <w:rFonts w:ascii="Arial" w:hAnsi="Arial" w:cs="Arial"/>
      <w:b/>
      <w:iCs/>
      <w:caps/>
      <w:sz w:val="28"/>
      <w:lang w:val="ru-RU" w:eastAsia="ru-RU" w:bidi="ar-SA"/>
    </w:rPr>
  </w:style>
  <w:style w:type="paragraph" w:customStyle="1" w:styleId="01">
    <w:name w:val="Список сложный 01"/>
    <w:basedOn w:val="ab"/>
    <w:autoRedefine/>
    <w:rsid w:val="00B10079"/>
    <w:pPr>
      <w:tabs>
        <w:tab w:val="num" w:pos="360"/>
      </w:tabs>
    </w:pPr>
    <w:rPr>
      <w:rFonts w:ascii="Arial" w:hAnsi="Arial"/>
      <w:sz w:val="20"/>
      <w:szCs w:val="20"/>
    </w:rPr>
  </w:style>
  <w:style w:type="character" w:customStyle="1" w:styleId="b1">
    <w:name w:val="b1"/>
    <w:rsid w:val="00B10079"/>
    <w:rPr>
      <w:rFonts w:ascii="Courier New" w:hAnsi="Courier New" w:cs="Courier New"/>
      <w:b/>
      <w:bCs/>
      <w:color w:val="FF0000"/>
      <w:u w:val="none"/>
      <w:effect w:val="none"/>
    </w:rPr>
  </w:style>
  <w:style w:type="character" w:customStyle="1" w:styleId="m1">
    <w:name w:val="m1"/>
    <w:rsid w:val="00B10079"/>
    <w:rPr>
      <w:rFonts w:cs="Times New Roman"/>
      <w:color w:val="0000FF"/>
    </w:rPr>
  </w:style>
  <w:style w:type="character" w:customStyle="1" w:styleId="pi1">
    <w:name w:val="pi1"/>
    <w:rsid w:val="00B10079"/>
    <w:rPr>
      <w:rFonts w:cs="Times New Roman"/>
      <w:color w:val="0000FF"/>
    </w:rPr>
  </w:style>
  <w:style w:type="character" w:customStyle="1" w:styleId="ci1">
    <w:name w:val="ci1"/>
    <w:rsid w:val="00B10079"/>
    <w:rPr>
      <w:rFonts w:ascii="Courier" w:hAnsi="Courier" w:cs="Times New Roman"/>
      <w:color w:val="888888"/>
      <w:sz w:val="24"/>
      <w:szCs w:val="24"/>
    </w:rPr>
  </w:style>
  <w:style w:type="character" w:customStyle="1" w:styleId="t1">
    <w:name w:val="t1"/>
    <w:rsid w:val="00B10079"/>
    <w:rPr>
      <w:rFonts w:cs="Times New Roman"/>
      <w:color w:val="990000"/>
    </w:rPr>
  </w:style>
  <w:style w:type="character" w:customStyle="1" w:styleId="ns1">
    <w:name w:val="ns1"/>
    <w:rsid w:val="00B10079"/>
    <w:rPr>
      <w:rFonts w:cs="Times New Roman"/>
      <w:color w:val="FF0000"/>
    </w:rPr>
  </w:style>
  <w:style w:type="character" w:customStyle="1" w:styleId="tx1">
    <w:name w:val="tx1"/>
    <w:rsid w:val="00B10079"/>
    <w:rPr>
      <w:rFonts w:cs="Times New Roman"/>
      <w:b/>
      <w:bCs/>
    </w:rPr>
  </w:style>
  <w:style w:type="paragraph" w:customStyle="1" w:styleId="b">
    <w:name w:val="b"/>
    <w:basedOn w:val="ab"/>
    <w:rsid w:val="00B10079"/>
    <w:pPr>
      <w:spacing w:before="100" w:beforeAutospacing="1" w:after="100" w:afterAutospacing="1"/>
    </w:pPr>
    <w:rPr>
      <w:rFonts w:ascii="Courier New" w:eastAsia="Arial Unicode MS" w:hAnsi="Courier New" w:cs="Courier New"/>
      <w:b/>
      <w:bCs/>
      <w:color w:val="FF0000"/>
    </w:rPr>
  </w:style>
  <w:style w:type="paragraph" w:customStyle="1" w:styleId="e">
    <w:name w:val="e"/>
    <w:basedOn w:val="ab"/>
    <w:rsid w:val="00B10079"/>
    <w:pPr>
      <w:spacing w:before="100" w:beforeAutospacing="1" w:after="100" w:afterAutospacing="1"/>
      <w:ind w:left="240" w:right="240" w:hanging="240"/>
    </w:pPr>
    <w:rPr>
      <w:rFonts w:ascii="Arial Unicode MS" w:eastAsia="Arial Unicode MS" w:hAnsi="Arial Unicode MS" w:cs="Arial Unicode MS"/>
    </w:rPr>
  </w:style>
  <w:style w:type="paragraph" w:customStyle="1" w:styleId="k">
    <w:name w:val="k"/>
    <w:basedOn w:val="ab"/>
    <w:rsid w:val="00B10079"/>
    <w:pPr>
      <w:spacing w:before="100" w:beforeAutospacing="1" w:after="100" w:afterAutospacing="1"/>
      <w:ind w:left="240" w:right="240" w:hanging="240"/>
    </w:pPr>
    <w:rPr>
      <w:rFonts w:ascii="Arial Unicode MS" w:eastAsia="Arial Unicode MS" w:hAnsi="Arial Unicode MS" w:cs="Arial Unicode MS"/>
    </w:rPr>
  </w:style>
  <w:style w:type="paragraph" w:customStyle="1" w:styleId="t">
    <w:name w:val="t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990000"/>
    </w:rPr>
  </w:style>
  <w:style w:type="paragraph" w:customStyle="1" w:styleId="xt">
    <w:name w:val="xt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990099"/>
    </w:rPr>
  </w:style>
  <w:style w:type="paragraph" w:customStyle="1" w:styleId="ns">
    <w:name w:val="ns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FF0000"/>
    </w:rPr>
  </w:style>
  <w:style w:type="paragraph" w:customStyle="1" w:styleId="dt">
    <w:name w:val="dt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8000"/>
    </w:rPr>
  </w:style>
  <w:style w:type="paragraph" w:customStyle="1" w:styleId="db">
    <w:name w:val="db"/>
    <w:basedOn w:val="ab"/>
    <w:rsid w:val="00B10079"/>
    <w:pPr>
      <w:pBdr>
        <w:left w:val="single" w:sz="4" w:space="4" w:color="CCCCCC"/>
      </w:pBdr>
      <w:ind w:left="240"/>
    </w:pPr>
    <w:rPr>
      <w:rFonts w:ascii="Courier" w:eastAsia="Arial Unicode MS" w:hAnsi="Courier" w:cs="Arial Unicode MS"/>
    </w:rPr>
  </w:style>
  <w:style w:type="paragraph" w:customStyle="1" w:styleId="di">
    <w:name w:val="di"/>
    <w:basedOn w:val="ab"/>
    <w:rsid w:val="00B10079"/>
    <w:pPr>
      <w:spacing w:before="100" w:beforeAutospacing="1" w:after="100" w:afterAutospacing="1"/>
    </w:pPr>
    <w:rPr>
      <w:rFonts w:ascii="Courier" w:eastAsia="Arial Unicode MS" w:hAnsi="Courier" w:cs="Arial Unicode MS"/>
    </w:rPr>
  </w:style>
  <w:style w:type="paragraph" w:customStyle="1" w:styleId="d">
    <w:name w:val="d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FF"/>
    </w:rPr>
  </w:style>
  <w:style w:type="paragraph" w:customStyle="1" w:styleId="pi">
    <w:name w:val="pi"/>
    <w:basedOn w:val="ab"/>
    <w:rsid w:val="00B1007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FF"/>
    </w:rPr>
  </w:style>
  <w:style w:type="paragraph" w:customStyle="1" w:styleId="cb">
    <w:name w:val="cb"/>
    <w:basedOn w:val="ab"/>
    <w:rsid w:val="00B10079"/>
    <w:pPr>
      <w:ind w:left="240"/>
    </w:pPr>
    <w:rPr>
      <w:rFonts w:ascii="Courier" w:eastAsia="Arial Unicode MS" w:hAnsi="Courier" w:cs="Arial Unicode MS"/>
      <w:color w:val="888888"/>
    </w:rPr>
  </w:style>
  <w:style w:type="paragraph" w:customStyle="1" w:styleId="ci">
    <w:name w:val="ci"/>
    <w:basedOn w:val="ab"/>
    <w:rsid w:val="00B10079"/>
    <w:pPr>
      <w:spacing w:before="100" w:beforeAutospacing="1" w:after="100" w:afterAutospacing="1"/>
    </w:pPr>
    <w:rPr>
      <w:rFonts w:ascii="Courier" w:eastAsia="Arial Unicode MS" w:hAnsi="Courier" w:cs="Arial Unicode MS"/>
      <w:color w:val="888888"/>
    </w:rPr>
  </w:style>
  <w:style w:type="paragraph" w:customStyle="1" w:styleId="4c">
    <w:name w:val="Стиль Заголовок 4"/>
    <w:aliases w:val="Заголовок_приложения + не курсив"/>
    <w:basedOn w:val="40"/>
    <w:rsid w:val="00B10079"/>
    <w:pPr>
      <w:keepLines/>
      <w:numPr>
        <w:ilvl w:val="0"/>
        <w:numId w:val="0"/>
      </w:numPr>
      <w:tabs>
        <w:tab w:val="num" w:pos="360"/>
      </w:tabs>
      <w:spacing w:before="160" w:after="120"/>
      <w:ind w:right="567"/>
      <w:jc w:val="left"/>
    </w:pPr>
    <w:rPr>
      <w:rFonts w:ascii="Arial" w:hAnsi="Arial"/>
      <w:b w:val="0"/>
      <w:i/>
      <w:sz w:val="24"/>
      <w:szCs w:val="20"/>
    </w:rPr>
  </w:style>
  <w:style w:type="paragraph" w:customStyle="1" w:styleId="TimesNewRoman12">
    <w:name w:val="Стиль Название таблицы + Times New Roman 12 пт полужирный"/>
    <w:basedOn w:val="afc"/>
    <w:link w:val="TimesNewRoman120"/>
    <w:rsid w:val="00B10079"/>
    <w:pPr>
      <w:tabs>
        <w:tab w:val="num" w:pos="360"/>
      </w:tabs>
    </w:pPr>
    <w:rPr>
      <w:bCs/>
    </w:rPr>
  </w:style>
  <w:style w:type="character" w:customStyle="1" w:styleId="12">
    <w:name w:val="Название объекта Знак1"/>
    <w:link w:val="af1"/>
    <w:locked/>
    <w:rsid w:val="00B10079"/>
    <w:rPr>
      <w:rFonts w:cs="Times New Roman"/>
      <w:sz w:val="24"/>
      <w:lang w:val="ru-RU" w:eastAsia="ru-RU" w:bidi="ar-SA"/>
    </w:rPr>
  </w:style>
  <w:style w:type="character" w:customStyle="1" w:styleId="afd">
    <w:name w:val="Название таблицы Знак Знак"/>
    <w:link w:val="afc"/>
    <w:locked/>
    <w:rsid w:val="00B10079"/>
    <w:rPr>
      <w:rFonts w:cs="Times New Roman"/>
      <w:b/>
      <w:sz w:val="24"/>
      <w:szCs w:val="24"/>
      <w:lang w:val="ru-RU" w:eastAsia="ru-RU" w:bidi="ar-SA"/>
    </w:rPr>
  </w:style>
  <w:style w:type="character" w:customStyle="1" w:styleId="TimesNewRoman120">
    <w:name w:val="Стиль Название таблицы + Times New Roman 12 пт полужирный Знак"/>
    <w:link w:val="TimesNewRoman12"/>
    <w:locked/>
    <w:rsid w:val="00B10079"/>
    <w:rPr>
      <w:rFonts w:cs="Times New Roman"/>
      <w:b/>
      <w:bCs/>
      <w:sz w:val="24"/>
      <w:szCs w:val="24"/>
      <w:lang w:val="ru-RU" w:eastAsia="ru-RU" w:bidi="ar-SA"/>
    </w:rPr>
  </w:style>
  <w:style w:type="paragraph" w:customStyle="1" w:styleId="affffffff2">
    <w:name w:val="Характеристика"/>
    <w:basedOn w:val="afffffffc"/>
    <w:rsid w:val="00B10079"/>
    <w:rPr>
      <w:b w:val="0"/>
    </w:rPr>
  </w:style>
  <w:style w:type="character" w:customStyle="1" w:styleId="affffffff3">
    <w:name w:val="Название объекта Знак"/>
    <w:rsid w:val="00D71983"/>
    <w:rPr>
      <w:rFonts w:ascii="Arial" w:hAnsi="Arial" w:cs="Times New Roman"/>
      <w:lang w:val="ru-RU" w:eastAsia="ru-RU" w:bidi="ar-SA"/>
    </w:rPr>
  </w:style>
  <w:style w:type="paragraph" w:customStyle="1" w:styleId="affffffff4">
    <w:name w:val="Обычный (ф)"/>
    <w:basedOn w:val="ab"/>
    <w:link w:val="affffffff5"/>
    <w:rsid w:val="00FD7292"/>
    <w:pPr>
      <w:ind w:firstLine="709"/>
      <w:jc w:val="both"/>
    </w:pPr>
  </w:style>
  <w:style w:type="character" w:customStyle="1" w:styleId="affffffff5">
    <w:name w:val="Обычный (ф) Знак Знак"/>
    <w:link w:val="affffffff4"/>
    <w:locked/>
    <w:rsid w:val="00FD7292"/>
    <w:rPr>
      <w:rFonts w:cs="Times New Roman"/>
      <w:sz w:val="24"/>
      <w:szCs w:val="24"/>
      <w:lang w:val="ru-RU" w:eastAsia="ru-RU" w:bidi="ar-SA"/>
    </w:rPr>
  </w:style>
  <w:style w:type="paragraph" w:customStyle="1" w:styleId="140">
    <w:name w:val="Обычный + 14 пт"/>
    <w:basedOn w:val="ab"/>
    <w:rsid w:val="00E360E2"/>
  </w:style>
  <w:style w:type="paragraph" w:customStyle="1" w:styleId="127">
    <w:name w:val="Стиль Основной текст с отступом + Первая строка:  1.27 см"/>
    <w:basedOn w:val="ab"/>
    <w:rsid w:val="000E11F3"/>
    <w:pPr>
      <w:spacing w:before="60" w:after="60"/>
      <w:ind w:firstLine="720"/>
      <w:jc w:val="both"/>
    </w:pPr>
    <w:rPr>
      <w:szCs w:val="20"/>
    </w:rPr>
  </w:style>
  <w:style w:type="paragraph" w:customStyle="1" w:styleId="affffffff6">
    <w:name w:val="основа"/>
    <w:basedOn w:val="ab"/>
    <w:rsid w:val="000E11F3"/>
    <w:pPr>
      <w:widowControl w:val="0"/>
      <w:spacing w:before="120"/>
      <w:ind w:firstLine="720"/>
      <w:jc w:val="both"/>
    </w:pPr>
    <w:rPr>
      <w:spacing w:val="-2"/>
      <w:position w:val="-2"/>
      <w:szCs w:val="20"/>
    </w:rPr>
  </w:style>
  <w:style w:type="paragraph" w:customStyle="1" w:styleId="4d">
    <w:name w:val="заголовок 4"/>
    <w:basedOn w:val="ab"/>
    <w:next w:val="ab"/>
    <w:rsid w:val="000E11F3"/>
    <w:pPr>
      <w:keepNext/>
      <w:jc w:val="center"/>
    </w:pPr>
    <w:rPr>
      <w:b/>
      <w:szCs w:val="20"/>
    </w:rPr>
  </w:style>
  <w:style w:type="paragraph" w:customStyle="1" w:styleId="1TimesNewRoman">
    <w:name w:val="Стиль Заг_1_осн + Times New Roman"/>
    <w:basedOn w:val="ab"/>
    <w:rsid w:val="000E11F3"/>
    <w:pPr>
      <w:keepNext/>
      <w:keepLines/>
      <w:tabs>
        <w:tab w:val="left" w:pos="567"/>
        <w:tab w:val="num" w:pos="1069"/>
      </w:tabs>
      <w:spacing w:before="240" w:after="120"/>
      <w:ind w:firstLine="851"/>
      <w:jc w:val="center"/>
      <w:outlineLvl w:val="0"/>
    </w:pPr>
    <w:rPr>
      <w:b/>
      <w:bCs/>
      <w:sz w:val="28"/>
      <w:szCs w:val="28"/>
    </w:rPr>
  </w:style>
  <w:style w:type="paragraph" w:customStyle="1" w:styleId="affffffff7">
    <w:name w:val="Обычный_по_ширине"/>
    <w:basedOn w:val="ab"/>
    <w:rsid w:val="000E11F3"/>
    <w:pPr>
      <w:spacing w:before="120"/>
      <w:ind w:firstLine="720"/>
      <w:jc w:val="both"/>
    </w:pPr>
    <w:rPr>
      <w:szCs w:val="20"/>
    </w:rPr>
  </w:style>
  <w:style w:type="paragraph" w:customStyle="1" w:styleId="59">
    <w:name w:val="заголовок 5"/>
    <w:basedOn w:val="ab"/>
    <w:next w:val="ab"/>
    <w:rsid w:val="000E11F3"/>
    <w:pPr>
      <w:keepNext/>
      <w:widowControl w:val="0"/>
      <w:spacing w:before="120"/>
      <w:ind w:right="-142" w:firstLine="1134"/>
      <w:jc w:val="center"/>
    </w:pPr>
    <w:rPr>
      <w:b/>
      <w:sz w:val="28"/>
      <w:szCs w:val="20"/>
    </w:rPr>
  </w:style>
  <w:style w:type="paragraph" w:customStyle="1" w:styleId="64">
    <w:name w:val="заголовок 6"/>
    <w:basedOn w:val="ab"/>
    <w:next w:val="ab"/>
    <w:rsid w:val="000E11F3"/>
    <w:pPr>
      <w:keepNext/>
      <w:widowControl w:val="0"/>
      <w:spacing w:before="120"/>
      <w:ind w:firstLine="709"/>
      <w:jc w:val="center"/>
    </w:pPr>
    <w:rPr>
      <w:b/>
      <w:sz w:val="28"/>
      <w:szCs w:val="20"/>
    </w:rPr>
  </w:style>
  <w:style w:type="paragraph" w:customStyle="1" w:styleId="CourierNew">
    <w:name w:val="Обычный + Courier New"/>
    <w:aliases w:val="9 пт,Черный"/>
    <w:basedOn w:val="ab"/>
    <w:rsid w:val="00122732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autoSpaceDE w:val="0"/>
      <w:autoSpaceDN w:val="0"/>
      <w:adjustRightInd w:val="0"/>
    </w:pPr>
    <w:rPr>
      <w:color w:val="008080"/>
    </w:rPr>
  </w:style>
  <w:style w:type="numbering" w:customStyle="1" w:styleId="10">
    <w:name w:val="Стиль1"/>
    <w:rsid w:val="00E857E1"/>
    <w:pPr>
      <w:numPr>
        <w:numId w:val="28"/>
      </w:numPr>
    </w:pPr>
  </w:style>
  <w:style w:type="numbering" w:customStyle="1" w:styleId="a7">
    <w:name w:val="ОсновнойМаркированный"/>
    <w:rsid w:val="00E857E1"/>
    <w:pPr>
      <w:numPr>
        <w:numId w:val="51"/>
      </w:numPr>
    </w:pPr>
  </w:style>
  <w:style w:type="numbering" w:customStyle="1" w:styleId="22">
    <w:name w:val="Стиль2"/>
    <w:rsid w:val="00E857E1"/>
    <w:pPr>
      <w:numPr>
        <w:numId w:val="29"/>
      </w:numPr>
    </w:pPr>
  </w:style>
  <w:style w:type="table" w:styleId="affffffff8">
    <w:name w:val="Table Grid"/>
    <w:basedOn w:val="ad"/>
    <w:uiPriority w:val="39"/>
    <w:rsid w:val="00E87E80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74492">
      <w:bodyDiv w:val="1"/>
      <w:marLeft w:val="120"/>
      <w:marRight w:val="12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11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02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230381">
      <w:bodyDiv w:val="1"/>
      <w:marLeft w:val="120"/>
      <w:marRight w:val="120"/>
      <w:marTop w:val="45"/>
      <w:marBottom w:val="4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1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356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rmusakov@service-nalog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ktsvetov@r77.service-nalog.ru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uc@fedsfm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it@fedsfm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nalog.ru/rn77/related_activities/foreign_clients/" TargetMode="External"/><Relationship Id="rId14" Type="http://schemas.openxmlformats.org/officeDocument/2006/relationships/hyperlink" Target="http://www.w3.org/TR/xmlschema-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16</Pages>
  <Words>3243</Words>
  <Characters>18488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cp:lastPrinted>2008-10-27T07:21:00Z</cp:lastPrinted>
  <dcterms:created xsi:type="dcterms:W3CDTF">2016-01-13T08:40:00Z</dcterms:created>
  <dcterms:modified xsi:type="dcterms:W3CDTF">2016-03-28T13:42:00Z</dcterms:modified>
</cp:coreProperties>
</file>